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Pr="00D7315D" w:rsidRDefault="004462B1" w:rsidP="004462B1">
      <w:pPr>
        <w:spacing w:after="0"/>
        <w:ind w:left="-284"/>
        <w:jc w:val="right"/>
        <w:rPr>
          <w:rFonts w:ascii="Times New Roman" w:hAnsi="Times New Roman" w:cs="Times New Roman"/>
          <w:b/>
          <w:sz w:val="16"/>
          <w:szCs w:val="16"/>
        </w:rPr>
      </w:pPr>
      <w:bookmarkStart w:id="0" w:name="_Hlk126329868"/>
      <w:r w:rsidRPr="00D7315D">
        <w:rPr>
          <w:rFonts w:ascii="Times New Roman" w:hAnsi="Times New Roman" w:cs="Times New Roman"/>
          <w:b/>
          <w:sz w:val="16"/>
          <w:szCs w:val="16"/>
        </w:rPr>
        <w:t xml:space="preserve">Утверждаю </w:t>
      </w:r>
    </w:p>
    <w:p w14:paraId="4D5F0F82" w14:textId="77777777" w:rsidR="004462B1" w:rsidRPr="00D7315D" w:rsidRDefault="004462B1" w:rsidP="004462B1">
      <w:pPr>
        <w:spacing w:after="0"/>
        <w:ind w:left="-284"/>
        <w:jc w:val="right"/>
        <w:rPr>
          <w:rFonts w:ascii="Times New Roman" w:hAnsi="Times New Roman" w:cs="Times New Roman"/>
          <w:b/>
          <w:sz w:val="16"/>
          <w:szCs w:val="16"/>
        </w:rPr>
      </w:pPr>
      <w:r w:rsidRPr="00D7315D">
        <w:rPr>
          <w:rFonts w:ascii="Times New Roman" w:hAnsi="Times New Roman" w:cs="Times New Roman"/>
          <w:b/>
          <w:sz w:val="16"/>
          <w:szCs w:val="16"/>
        </w:rPr>
        <w:t xml:space="preserve">Главный врач </w:t>
      </w:r>
    </w:p>
    <w:p w14:paraId="52E2BC14" w14:textId="77777777" w:rsidR="004462B1" w:rsidRPr="00D7315D" w:rsidRDefault="004462B1" w:rsidP="004462B1">
      <w:pPr>
        <w:spacing w:after="0"/>
        <w:ind w:left="-284"/>
        <w:jc w:val="right"/>
        <w:rPr>
          <w:rFonts w:ascii="Times New Roman" w:hAnsi="Times New Roman" w:cs="Times New Roman"/>
          <w:b/>
          <w:sz w:val="16"/>
          <w:szCs w:val="16"/>
          <w:lang w:val="kk-KZ"/>
        </w:rPr>
      </w:pPr>
      <w:r w:rsidRPr="00D7315D">
        <w:rPr>
          <w:rFonts w:ascii="Times New Roman" w:hAnsi="Times New Roman" w:cs="Times New Roman"/>
          <w:b/>
          <w:sz w:val="16"/>
          <w:szCs w:val="16"/>
        </w:rPr>
        <w:t xml:space="preserve">ГКП </w:t>
      </w:r>
      <w:r w:rsidRPr="00D7315D">
        <w:rPr>
          <w:rFonts w:ascii="Times New Roman" w:hAnsi="Times New Roman" w:cs="Times New Roman"/>
          <w:b/>
          <w:sz w:val="16"/>
          <w:szCs w:val="16"/>
          <w:lang w:val="kk-KZ"/>
        </w:rPr>
        <w:t>«Каргалинская городская</w:t>
      </w:r>
    </w:p>
    <w:p w14:paraId="5F561A8A" w14:textId="1F9E9CBC" w:rsidR="004462B1" w:rsidRPr="00D7315D" w:rsidRDefault="004462B1" w:rsidP="004462B1">
      <w:pPr>
        <w:spacing w:after="0"/>
        <w:ind w:left="-284"/>
        <w:jc w:val="right"/>
        <w:rPr>
          <w:rFonts w:ascii="Times New Roman" w:hAnsi="Times New Roman" w:cs="Times New Roman"/>
          <w:b/>
          <w:sz w:val="16"/>
          <w:szCs w:val="16"/>
          <w:lang w:val="kk-KZ"/>
        </w:rPr>
      </w:pPr>
      <w:r w:rsidRPr="00D7315D">
        <w:rPr>
          <w:rFonts w:ascii="Times New Roman" w:hAnsi="Times New Roman" w:cs="Times New Roman"/>
          <w:b/>
          <w:sz w:val="16"/>
          <w:szCs w:val="16"/>
          <w:lang w:val="kk-KZ"/>
        </w:rPr>
        <w:t xml:space="preserve"> больница» на ПХВ</w:t>
      </w:r>
    </w:p>
    <w:p w14:paraId="22EFA3C0" w14:textId="7BAAA1F4" w:rsidR="00072C49" w:rsidRPr="00D7315D" w:rsidRDefault="00D72D83" w:rsidP="004462B1">
      <w:pPr>
        <w:spacing w:after="0"/>
        <w:ind w:left="-284"/>
        <w:jc w:val="right"/>
        <w:rPr>
          <w:rFonts w:ascii="Times New Roman" w:hAnsi="Times New Roman" w:cs="Times New Roman"/>
          <w:b/>
          <w:sz w:val="16"/>
          <w:szCs w:val="16"/>
          <w:lang w:val="kk-KZ"/>
        </w:rPr>
      </w:pPr>
      <w:r w:rsidRPr="00D7315D">
        <w:rPr>
          <w:rFonts w:ascii="Times New Roman" w:hAnsi="Times New Roman" w:cs="Times New Roman"/>
          <w:b/>
          <w:sz w:val="16"/>
          <w:szCs w:val="16"/>
          <w:lang w:val="kk-KZ"/>
        </w:rPr>
        <w:t>Главный врач</w:t>
      </w:r>
    </w:p>
    <w:p w14:paraId="054500B8" w14:textId="1133B572" w:rsidR="004462B1" w:rsidRPr="00D7315D" w:rsidRDefault="004462B1" w:rsidP="004462B1">
      <w:pPr>
        <w:spacing w:after="0"/>
        <w:ind w:left="-284"/>
        <w:jc w:val="right"/>
        <w:rPr>
          <w:rFonts w:ascii="Times New Roman" w:hAnsi="Times New Roman" w:cs="Times New Roman"/>
          <w:b/>
          <w:sz w:val="16"/>
          <w:szCs w:val="16"/>
          <w:lang w:val="kk-KZ"/>
        </w:rPr>
      </w:pPr>
      <w:r w:rsidRPr="00D7315D">
        <w:rPr>
          <w:rFonts w:ascii="Times New Roman" w:hAnsi="Times New Roman" w:cs="Times New Roman"/>
          <w:b/>
          <w:sz w:val="16"/>
          <w:szCs w:val="16"/>
        </w:rPr>
        <w:t>_____________</w:t>
      </w:r>
      <w:bookmarkEnd w:id="0"/>
      <w:r w:rsidR="00D72D83" w:rsidRPr="00D7315D">
        <w:rPr>
          <w:rFonts w:ascii="Times New Roman" w:hAnsi="Times New Roman" w:cs="Times New Roman"/>
          <w:b/>
          <w:sz w:val="16"/>
          <w:szCs w:val="16"/>
          <w:lang w:val="kk-KZ"/>
        </w:rPr>
        <w:t>Иманбаев К.С</w:t>
      </w:r>
    </w:p>
    <w:p w14:paraId="43394B7D" w14:textId="77777777" w:rsidR="004462B1" w:rsidRPr="00D7315D" w:rsidRDefault="004462B1" w:rsidP="004462B1">
      <w:pPr>
        <w:spacing w:after="0"/>
        <w:ind w:left="-284"/>
        <w:rPr>
          <w:rFonts w:ascii="Times New Roman" w:hAnsi="Times New Roman" w:cs="Times New Roman"/>
          <w:b/>
          <w:sz w:val="16"/>
          <w:szCs w:val="16"/>
          <w:lang w:val="kk-KZ"/>
        </w:rPr>
      </w:pPr>
    </w:p>
    <w:p w14:paraId="654FE293" w14:textId="77777777" w:rsidR="00B0559F" w:rsidRPr="00D7315D" w:rsidRDefault="00B0559F" w:rsidP="00F63D60">
      <w:pPr>
        <w:spacing w:after="0"/>
        <w:ind w:left="-284"/>
        <w:rPr>
          <w:rFonts w:ascii="Times New Roman" w:hAnsi="Times New Roman" w:cs="Times New Roman"/>
          <w:b/>
          <w:sz w:val="16"/>
          <w:szCs w:val="16"/>
          <w:lang w:val="kk-KZ"/>
        </w:rPr>
      </w:pPr>
    </w:p>
    <w:p w14:paraId="6D6AED4C" w14:textId="1FCF7E63" w:rsidR="004627A1" w:rsidRPr="00D7315D" w:rsidRDefault="004627A1" w:rsidP="004E0934">
      <w:pPr>
        <w:spacing w:after="0"/>
        <w:ind w:left="-284"/>
        <w:jc w:val="center"/>
        <w:rPr>
          <w:rFonts w:ascii="Times New Roman" w:hAnsi="Times New Roman" w:cs="Times New Roman"/>
          <w:b/>
          <w:sz w:val="16"/>
          <w:szCs w:val="16"/>
        </w:rPr>
      </w:pPr>
      <w:r w:rsidRPr="00D7315D">
        <w:rPr>
          <w:rFonts w:ascii="Times New Roman" w:hAnsi="Times New Roman" w:cs="Times New Roman"/>
          <w:b/>
          <w:sz w:val="16"/>
          <w:szCs w:val="16"/>
        </w:rPr>
        <w:t xml:space="preserve">Объявление о закупе </w:t>
      </w:r>
      <w:r w:rsidR="009F2A66" w:rsidRPr="00D7315D">
        <w:rPr>
          <w:rFonts w:ascii="Times New Roman" w:hAnsi="Times New Roman" w:cs="Times New Roman"/>
          <w:b/>
          <w:sz w:val="16"/>
          <w:szCs w:val="16"/>
        </w:rPr>
        <w:t>лекарственных средств и</w:t>
      </w:r>
      <w:r w:rsidR="00DD5ABA" w:rsidRPr="00D7315D">
        <w:rPr>
          <w:rFonts w:ascii="Times New Roman" w:hAnsi="Times New Roman" w:cs="Times New Roman"/>
          <w:b/>
          <w:sz w:val="16"/>
          <w:szCs w:val="16"/>
        </w:rPr>
        <w:t>/или</w:t>
      </w:r>
      <w:r w:rsidR="009F2A66" w:rsidRPr="00D7315D">
        <w:rPr>
          <w:rFonts w:ascii="Times New Roman" w:hAnsi="Times New Roman" w:cs="Times New Roman"/>
          <w:b/>
          <w:sz w:val="16"/>
          <w:szCs w:val="16"/>
        </w:rPr>
        <w:t xml:space="preserve"> </w:t>
      </w:r>
      <w:r w:rsidR="00DD5ABA" w:rsidRPr="00D7315D">
        <w:rPr>
          <w:rFonts w:ascii="Times New Roman" w:hAnsi="Times New Roman" w:cs="Times New Roman"/>
          <w:b/>
          <w:sz w:val="16"/>
          <w:szCs w:val="16"/>
        </w:rPr>
        <w:t>медицинских изделий</w:t>
      </w:r>
      <w:r w:rsidRPr="00D7315D">
        <w:rPr>
          <w:rFonts w:ascii="Times New Roman" w:hAnsi="Times New Roman" w:cs="Times New Roman"/>
          <w:b/>
          <w:sz w:val="16"/>
          <w:szCs w:val="16"/>
        </w:rPr>
        <w:t xml:space="preserve"> </w:t>
      </w:r>
      <w:r w:rsidR="00AE718C" w:rsidRPr="00D7315D">
        <w:rPr>
          <w:rFonts w:ascii="Times New Roman" w:hAnsi="Times New Roman" w:cs="Times New Roman"/>
          <w:b/>
          <w:sz w:val="16"/>
          <w:szCs w:val="16"/>
        </w:rPr>
        <w:t>и оборудования</w:t>
      </w:r>
    </w:p>
    <w:p w14:paraId="3D6DB77B" w14:textId="7962A103" w:rsidR="004627A1" w:rsidRPr="00D7315D" w:rsidRDefault="004627A1" w:rsidP="00461804">
      <w:pPr>
        <w:spacing w:after="0"/>
        <w:ind w:left="-284"/>
        <w:jc w:val="center"/>
        <w:rPr>
          <w:rFonts w:ascii="Times New Roman" w:hAnsi="Times New Roman" w:cs="Times New Roman"/>
          <w:b/>
          <w:sz w:val="16"/>
          <w:szCs w:val="16"/>
        </w:rPr>
      </w:pPr>
      <w:r w:rsidRPr="00D7315D">
        <w:rPr>
          <w:rFonts w:ascii="Times New Roman" w:hAnsi="Times New Roman" w:cs="Times New Roman"/>
          <w:b/>
          <w:sz w:val="16"/>
          <w:szCs w:val="16"/>
        </w:rPr>
        <w:t xml:space="preserve"> </w:t>
      </w:r>
      <w:r w:rsidRPr="00D7315D">
        <w:rPr>
          <w:rFonts w:ascii="Times New Roman" w:hAnsi="Times New Roman" w:cs="Times New Roman"/>
          <w:b/>
          <w:sz w:val="16"/>
          <w:szCs w:val="16"/>
          <w:u w:val="single"/>
        </w:rPr>
        <w:t>способом запроса ценовых предложений</w:t>
      </w:r>
      <w:r w:rsidRPr="00D7315D">
        <w:rPr>
          <w:rFonts w:ascii="Times New Roman" w:hAnsi="Times New Roman" w:cs="Times New Roman"/>
          <w:b/>
          <w:sz w:val="16"/>
          <w:szCs w:val="16"/>
        </w:rPr>
        <w:t xml:space="preserve"> в рамках гарантированного объема беспл</w:t>
      </w:r>
      <w:r w:rsidR="00A654D8" w:rsidRPr="00D7315D">
        <w:rPr>
          <w:rFonts w:ascii="Times New Roman" w:hAnsi="Times New Roman" w:cs="Times New Roman"/>
          <w:b/>
          <w:sz w:val="16"/>
          <w:szCs w:val="16"/>
        </w:rPr>
        <w:t>атной медицинской помощи</w:t>
      </w:r>
      <w:r w:rsidR="008C28C6" w:rsidRPr="00D7315D">
        <w:rPr>
          <w:rFonts w:ascii="Times New Roman" w:hAnsi="Times New Roman" w:cs="Times New Roman"/>
          <w:b/>
          <w:sz w:val="16"/>
          <w:szCs w:val="16"/>
        </w:rPr>
        <w:t xml:space="preserve"> и системы обязательного социального медицинского страхования</w:t>
      </w:r>
      <w:r w:rsidR="00A654D8" w:rsidRPr="00D7315D">
        <w:rPr>
          <w:rFonts w:ascii="Times New Roman" w:hAnsi="Times New Roman" w:cs="Times New Roman"/>
          <w:b/>
          <w:sz w:val="16"/>
          <w:szCs w:val="16"/>
        </w:rPr>
        <w:t xml:space="preserve"> на 20</w:t>
      </w:r>
      <w:r w:rsidR="0007185A" w:rsidRPr="00D7315D">
        <w:rPr>
          <w:rFonts w:ascii="Times New Roman" w:hAnsi="Times New Roman" w:cs="Times New Roman"/>
          <w:b/>
          <w:sz w:val="16"/>
          <w:szCs w:val="16"/>
        </w:rPr>
        <w:t>2</w:t>
      </w:r>
      <w:r w:rsidR="001E668B" w:rsidRPr="00D7315D">
        <w:rPr>
          <w:rFonts w:ascii="Times New Roman" w:hAnsi="Times New Roman" w:cs="Times New Roman"/>
          <w:b/>
          <w:sz w:val="16"/>
          <w:szCs w:val="16"/>
        </w:rPr>
        <w:t>4</w:t>
      </w:r>
      <w:r w:rsidRPr="00D7315D">
        <w:rPr>
          <w:rFonts w:ascii="Times New Roman" w:hAnsi="Times New Roman" w:cs="Times New Roman"/>
          <w:b/>
          <w:sz w:val="16"/>
          <w:szCs w:val="16"/>
        </w:rPr>
        <w:t xml:space="preserve"> год</w:t>
      </w:r>
    </w:p>
    <w:p w14:paraId="3524C5D9" w14:textId="443D9A00" w:rsidR="007C220C" w:rsidRPr="00D7315D" w:rsidRDefault="00DA7210" w:rsidP="00B8258E">
      <w:pPr>
        <w:ind w:left="-426"/>
        <w:jc w:val="both"/>
        <w:rPr>
          <w:rFonts w:ascii="Times New Roman" w:hAnsi="Times New Roman" w:cs="Times New Roman"/>
          <w:sz w:val="16"/>
          <w:szCs w:val="16"/>
        </w:rPr>
      </w:pPr>
      <w:r w:rsidRPr="00D7315D">
        <w:rPr>
          <w:rFonts w:ascii="Times New Roman" w:hAnsi="Times New Roman" w:cs="Times New Roman"/>
          <w:sz w:val="16"/>
          <w:szCs w:val="16"/>
        </w:rPr>
        <w:t>ГКП «</w:t>
      </w:r>
      <w:r w:rsidR="009805F5" w:rsidRPr="00D7315D">
        <w:rPr>
          <w:rFonts w:ascii="Times New Roman" w:hAnsi="Times New Roman" w:cs="Times New Roman"/>
          <w:sz w:val="16"/>
          <w:szCs w:val="16"/>
          <w:lang w:val="kk-KZ"/>
        </w:rPr>
        <w:t>Каргалинская городская больница</w:t>
      </w:r>
      <w:r w:rsidRPr="00D7315D">
        <w:rPr>
          <w:rFonts w:ascii="Times New Roman" w:hAnsi="Times New Roman" w:cs="Times New Roman"/>
          <w:sz w:val="16"/>
          <w:szCs w:val="16"/>
        </w:rPr>
        <w:t xml:space="preserve">» на ПХВ </w:t>
      </w:r>
      <w:r w:rsidR="00072C49" w:rsidRPr="00D7315D">
        <w:rPr>
          <w:rFonts w:ascii="Times New Roman" w:hAnsi="Times New Roman" w:cs="Times New Roman"/>
          <w:sz w:val="16"/>
          <w:szCs w:val="16"/>
        </w:rPr>
        <w:t>в соответствии с Приказ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D7315D" w:rsidRDefault="00053583" w:rsidP="00B8258E">
      <w:pPr>
        <w:ind w:left="-426"/>
        <w:jc w:val="both"/>
        <w:rPr>
          <w:rFonts w:ascii="Times New Roman" w:hAnsi="Times New Roman" w:cs="Times New Roman"/>
          <w:sz w:val="16"/>
          <w:szCs w:val="16"/>
        </w:rPr>
      </w:pPr>
    </w:p>
    <w:tbl>
      <w:tblPr>
        <w:tblW w:w="16018" w:type="dxa"/>
        <w:tblInd w:w="-601" w:type="dxa"/>
        <w:tblLayout w:type="fixed"/>
        <w:tblLook w:val="04A0" w:firstRow="1" w:lastRow="0" w:firstColumn="1" w:lastColumn="0" w:noHBand="0" w:noVBand="1"/>
      </w:tblPr>
      <w:tblGrid>
        <w:gridCol w:w="567"/>
        <w:gridCol w:w="2694"/>
        <w:gridCol w:w="737"/>
        <w:gridCol w:w="1134"/>
        <w:gridCol w:w="5245"/>
        <w:gridCol w:w="1418"/>
        <w:gridCol w:w="1417"/>
        <w:gridCol w:w="1105"/>
        <w:gridCol w:w="1701"/>
      </w:tblGrid>
      <w:tr w:rsidR="001C7FB9" w:rsidRPr="00D7315D" w14:paraId="12B41B8D" w14:textId="77777777" w:rsidTr="007D419E">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D7315D" w:rsidRDefault="001C7FB9"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 лота</w:t>
            </w:r>
          </w:p>
        </w:tc>
        <w:tc>
          <w:tcPr>
            <w:tcW w:w="269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D7315D" w:rsidRDefault="00AE6157"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Наименование товара</w:t>
            </w:r>
          </w:p>
        </w:tc>
        <w:tc>
          <w:tcPr>
            <w:tcW w:w="737"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D7315D" w:rsidRDefault="001C7FB9"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Ед.изм.</w:t>
            </w:r>
          </w:p>
        </w:tc>
        <w:tc>
          <w:tcPr>
            <w:tcW w:w="1134"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D7315D" w:rsidRDefault="001C7FB9"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Кол-во</w:t>
            </w:r>
          </w:p>
        </w:tc>
        <w:tc>
          <w:tcPr>
            <w:tcW w:w="5245" w:type="dxa"/>
            <w:tcBorders>
              <w:top w:val="single" w:sz="4" w:space="0" w:color="auto"/>
              <w:left w:val="nil"/>
              <w:bottom w:val="single" w:sz="4" w:space="0" w:color="auto"/>
              <w:right w:val="single" w:sz="4" w:space="0" w:color="auto"/>
            </w:tcBorders>
          </w:tcPr>
          <w:p w14:paraId="1C0AC01A" w14:textId="77777777" w:rsidR="001C7FB9" w:rsidRPr="00D7315D" w:rsidRDefault="001C7FB9"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Технические характеристика</w:t>
            </w:r>
          </w:p>
          <w:p w14:paraId="6378794A" w14:textId="77777777" w:rsidR="001C7FB9" w:rsidRPr="00D7315D" w:rsidRDefault="001C7FB9" w:rsidP="00EA5545">
            <w:pPr>
              <w:pStyle w:val="a9"/>
              <w:jc w:val="center"/>
              <w:rPr>
                <w:rFonts w:ascii="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D7315D" w:rsidRDefault="001C7FB9"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Цена за единицу, тенге</w:t>
            </w:r>
          </w:p>
        </w:tc>
        <w:tc>
          <w:tcPr>
            <w:tcW w:w="1417"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D7315D" w:rsidRDefault="001C7FB9" w:rsidP="00EA5545">
            <w:pPr>
              <w:pStyle w:val="a9"/>
              <w:jc w:val="center"/>
              <w:rPr>
                <w:rFonts w:ascii="Times New Roman" w:hAnsi="Times New Roman" w:cs="Times New Roman"/>
                <w:color w:val="000000"/>
                <w:sz w:val="16"/>
                <w:szCs w:val="16"/>
                <w:lang w:eastAsia="ru-RU"/>
              </w:rPr>
            </w:pPr>
            <w:r w:rsidRPr="00D7315D">
              <w:rPr>
                <w:rFonts w:ascii="Times New Roman" w:hAnsi="Times New Roman" w:cs="Times New Roman"/>
                <w:color w:val="000000"/>
                <w:sz w:val="16"/>
                <w:szCs w:val="16"/>
                <w:lang w:eastAsia="ru-RU"/>
              </w:rPr>
              <w:t>Сумма выделенная на закуп, тенге</w:t>
            </w:r>
          </w:p>
        </w:tc>
        <w:tc>
          <w:tcPr>
            <w:tcW w:w="1105"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D7315D" w:rsidRDefault="001C7FB9" w:rsidP="00EA5545">
            <w:pPr>
              <w:pStyle w:val="a9"/>
              <w:jc w:val="center"/>
              <w:rPr>
                <w:rFonts w:ascii="Times New Roman" w:hAnsi="Times New Roman" w:cs="Times New Roman"/>
                <w:sz w:val="16"/>
                <w:szCs w:val="16"/>
                <w:lang w:eastAsia="ru-RU"/>
              </w:rPr>
            </w:pPr>
            <w:r w:rsidRPr="00D7315D">
              <w:rPr>
                <w:rFonts w:ascii="Times New Roman" w:hAnsi="Times New Roman" w:cs="Times New Roman"/>
                <w:sz w:val="16"/>
                <w:szCs w:val="16"/>
                <w:lang w:eastAsia="ru-RU"/>
              </w:rPr>
              <w:t>Срок поставки</w:t>
            </w:r>
          </w:p>
          <w:p w14:paraId="24474AC7" w14:textId="77777777" w:rsidR="001C7FB9" w:rsidRPr="00D7315D" w:rsidRDefault="001C7FB9" w:rsidP="00EA5545">
            <w:pPr>
              <w:pStyle w:val="a9"/>
              <w:jc w:val="center"/>
              <w:rPr>
                <w:rFonts w:ascii="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D7315D" w:rsidRDefault="001C7FB9" w:rsidP="00EA5545">
            <w:pPr>
              <w:pStyle w:val="a9"/>
              <w:jc w:val="center"/>
              <w:rPr>
                <w:rFonts w:ascii="Times New Roman" w:hAnsi="Times New Roman" w:cs="Times New Roman"/>
                <w:sz w:val="16"/>
                <w:szCs w:val="16"/>
                <w:lang w:val="kk-KZ" w:eastAsia="ru-RU"/>
              </w:rPr>
            </w:pPr>
            <w:r w:rsidRPr="00D7315D">
              <w:rPr>
                <w:rFonts w:ascii="Times New Roman" w:hAnsi="Times New Roman" w:cs="Times New Roman"/>
                <w:sz w:val="16"/>
                <w:szCs w:val="16"/>
                <w:lang w:val="kk-KZ" w:eastAsia="ru-RU"/>
              </w:rPr>
              <w:t>Место</w:t>
            </w:r>
          </w:p>
          <w:p w14:paraId="2073BA05" w14:textId="77777777" w:rsidR="001C7FB9" w:rsidRPr="00D7315D" w:rsidRDefault="001C7FB9" w:rsidP="00EA5545">
            <w:pPr>
              <w:pStyle w:val="a9"/>
              <w:jc w:val="center"/>
              <w:rPr>
                <w:rFonts w:ascii="Times New Roman" w:hAnsi="Times New Roman" w:cs="Times New Roman"/>
                <w:sz w:val="16"/>
                <w:szCs w:val="16"/>
                <w:lang w:val="kk-KZ" w:eastAsia="ru-RU"/>
              </w:rPr>
            </w:pPr>
            <w:r w:rsidRPr="00D7315D">
              <w:rPr>
                <w:rFonts w:ascii="Times New Roman" w:hAnsi="Times New Roman" w:cs="Times New Roman"/>
                <w:sz w:val="16"/>
                <w:szCs w:val="16"/>
                <w:lang w:val="kk-KZ" w:eastAsia="ru-RU"/>
              </w:rPr>
              <w:t>поставки</w:t>
            </w:r>
          </w:p>
        </w:tc>
      </w:tr>
      <w:tr w:rsidR="007D419E" w:rsidRPr="00D7315D" w14:paraId="2AA29063" w14:textId="77777777" w:rsidTr="007D419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4DF17" w14:textId="3F6E9AF8" w:rsidR="007D419E" w:rsidRPr="00D7315D" w:rsidRDefault="007D419E" w:rsidP="007D419E">
            <w:pPr>
              <w:pStyle w:val="a9"/>
              <w:jc w:val="center"/>
              <w:rPr>
                <w:rFonts w:ascii="Times New Roman" w:hAnsi="Times New Roman" w:cs="Times New Roman"/>
                <w:sz w:val="16"/>
                <w:szCs w:val="16"/>
                <w:lang w:val="kk-KZ" w:eastAsia="ru-RU"/>
              </w:rPr>
            </w:pPr>
            <w:r w:rsidRPr="00D7315D">
              <w:rPr>
                <w:rFonts w:ascii="Times New Roman" w:hAnsi="Times New Roman" w:cs="Times New Roman"/>
                <w:sz w:val="16"/>
                <w:szCs w:val="16"/>
                <w:lang w:val="kk-KZ" w:eastAsia="ru-RU"/>
              </w:rPr>
              <w:t>1</w:t>
            </w:r>
          </w:p>
        </w:tc>
        <w:tc>
          <w:tcPr>
            <w:tcW w:w="2694" w:type="dxa"/>
            <w:tcBorders>
              <w:top w:val="nil"/>
              <w:left w:val="nil"/>
              <w:bottom w:val="single" w:sz="4" w:space="0" w:color="auto"/>
              <w:right w:val="single" w:sz="4" w:space="0" w:color="auto"/>
            </w:tcBorders>
            <w:shd w:val="clear" w:color="auto" w:fill="auto"/>
            <w:vAlign w:val="center"/>
          </w:tcPr>
          <w:p w14:paraId="449F5916" w14:textId="65194829" w:rsidR="007D419E" w:rsidRPr="00D7315D" w:rsidRDefault="00867561" w:rsidP="007D419E">
            <w:pPr>
              <w:pStyle w:val="a9"/>
              <w:jc w:val="center"/>
              <w:rPr>
                <w:rFonts w:ascii="Times New Roman" w:hAnsi="Times New Roman" w:cs="Times New Roman"/>
                <w:bCs/>
                <w:sz w:val="16"/>
                <w:szCs w:val="16"/>
                <w:lang w:val="kk-KZ"/>
              </w:rPr>
            </w:pPr>
            <w:r w:rsidRPr="00867561">
              <w:rPr>
                <w:rFonts w:ascii="Times New Roman" w:hAnsi="Times New Roman" w:cs="Times New Roman"/>
                <w:bCs/>
                <w:sz w:val="16"/>
                <w:szCs w:val="16"/>
                <w:lang w:val="kk-KZ"/>
              </w:rPr>
              <w:t>Новосалик</w:t>
            </w:r>
          </w:p>
        </w:tc>
        <w:tc>
          <w:tcPr>
            <w:tcW w:w="737" w:type="dxa"/>
            <w:tcBorders>
              <w:top w:val="nil"/>
              <w:left w:val="single" w:sz="4" w:space="0" w:color="auto"/>
              <w:bottom w:val="single" w:sz="4" w:space="0" w:color="auto"/>
              <w:right w:val="single" w:sz="4" w:space="0" w:color="auto"/>
            </w:tcBorders>
            <w:shd w:val="clear" w:color="000000" w:fill="FFFFFF"/>
            <w:vAlign w:val="center"/>
          </w:tcPr>
          <w:p w14:paraId="302971C4" w14:textId="6D3943B0" w:rsidR="007D419E" w:rsidRPr="00867561" w:rsidRDefault="00867561" w:rsidP="007D419E">
            <w:pPr>
              <w:pStyle w:val="a9"/>
              <w:jc w:val="center"/>
              <w:rPr>
                <w:rFonts w:ascii="Times New Roman" w:hAnsi="Times New Roman" w:cs="Times New Roman"/>
                <w:sz w:val="16"/>
                <w:szCs w:val="16"/>
                <w:lang w:val="kk-KZ"/>
              </w:rPr>
            </w:pPr>
            <w:r>
              <w:rPr>
                <w:rFonts w:ascii="Times New Roman" w:hAnsi="Times New Roman" w:cs="Times New Roman"/>
                <w:sz w:val="16"/>
                <w:szCs w:val="16"/>
                <w:lang w:val="kk-KZ"/>
              </w:rPr>
              <w:t>туба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0FE3EB3" w14:textId="360A1900" w:rsidR="007D419E" w:rsidRPr="00D7315D" w:rsidRDefault="00867561" w:rsidP="007D419E">
            <w:pPr>
              <w:pStyle w:val="a9"/>
              <w:jc w:val="center"/>
              <w:rPr>
                <w:rFonts w:ascii="Times New Roman" w:hAnsi="Times New Roman" w:cs="Times New Roman"/>
                <w:bCs/>
                <w:sz w:val="16"/>
                <w:szCs w:val="16"/>
                <w:lang w:val="kk-KZ"/>
              </w:rPr>
            </w:pPr>
            <w:r>
              <w:rPr>
                <w:rFonts w:ascii="Times New Roman" w:hAnsi="Times New Roman" w:cs="Times New Roman"/>
                <w:bCs/>
                <w:sz w:val="16"/>
                <w:szCs w:val="16"/>
                <w:lang w:val="kk-KZ"/>
              </w:rPr>
              <w:t>1000</w:t>
            </w:r>
          </w:p>
        </w:tc>
        <w:tc>
          <w:tcPr>
            <w:tcW w:w="5245" w:type="dxa"/>
            <w:tcBorders>
              <w:top w:val="nil"/>
              <w:left w:val="nil"/>
              <w:bottom w:val="single" w:sz="4" w:space="0" w:color="auto"/>
              <w:right w:val="single" w:sz="4" w:space="0" w:color="auto"/>
            </w:tcBorders>
            <w:shd w:val="clear" w:color="000000" w:fill="FFFFFF"/>
            <w:vAlign w:val="center"/>
          </w:tcPr>
          <w:p w14:paraId="74B83257" w14:textId="69554E0E" w:rsidR="007D419E" w:rsidRPr="00D7315D" w:rsidRDefault="00867561" w:rsidP="007D419E">
            <w:pPr>
              <w:pStyle w:val="a9"/>
              <w:jc w:val="center"/>
              <w:rPr>
                <w:rFonts w:ascii="Times New Roman" w:hAnsi="Times New Roman" w:cs="Times New Roman"/>
                <w:bCs/>
                <w:sz w:val="16"/>
                <w:szCs w:val="16"/>
                <w:lang w:val="kk-KZ"/>
              </w:rPr>
            </w:pPr>
            <w:r w:rsidRPr="00867561">
              <w:rPr>
                <w:rFonts w:ascii="Times New Roman" w:hAnsi="Times New Roman" w:cs="Times New Roman"/>
                <w:bCs/>
                <w:sz w:val="16"/>
                <w:szCs w:val="16"/>
                <w:lang w:val="kk-KZ"/>
              </w:rPr>
              <w:t>Мазь, 30 г, №1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9702139" w14:textId="767E2846" w:rsidR="007D419E" w:rsidRPr="00D7315D" w:rsidRDefault="00867561" w:rsidP="007D419E">
            <w:pPr>
              <w:pStyle w:val="a9"/>
              <w:jc w:val="center"/>
              <w:rPr>
                <w:rFonts w:ascii="Times New Roman" w:hAnsi="Times New Roman" w:cs="Times New Roman"/>
                <w:bCs/>
                <w:sz w:val="16"/>
                <w:szCs w:val="16"/>
                <w:lang w:val="kk-KZ"/>
              </w:rPr>
            </w:pPr>
            <w:r>
              <w:rPr>
                <w:rFonts w:ascii="Times New Roman" w:hAnsi="Times New Roman" w:cs="Times New Roman"/>
                <w:bCs/>
                <w:sz w:val="16"/>
                <w:szCs w:val="16"/>
                <w:lang w:val="kk-KZ"/>
              </w:rPr>
              <w:t>2641,19</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391B77" w14:textId="77777777" w:rsidR="007D419E" w:rsidRDefault="007D419E" w:rsidP="007D419E">
            <w:pPr>
              <w:pStyle w:val="a9"/>
              <w:jc w:val="center"/>
              <w:rPr>
                <w:rFonts w:ascii="Times New Roman" w:hAnsi="Times New Roman" w:cs="Times New Roman"/>
                <w:bCs/>
                <w:sz w:val="16"/>
                <w:szCs w:val="16"/>
                <w:lang w:val="en-US"/>
              </w:rPr>
            </w:pPr>
          </w:p>
          <w:p w14:paraId="3DB77E05" w14:textId="725E5773" w:rsidR="00DD2E4F" w:rsidRPr="0055261C" w:rsidRDefault="0055261C" w:rsidP="007D419E">
            <w:pPr>
              <w:pStyle w:val="a9"/>
              <w:jc w:val="center"/>
              <w:rPr>
                <w:rFonts w:ascii="Times New Roman" w:hAnsi="Times New Roman" w:cs="Times New Roman"/>
                <w:bCs/>
                <w:sz w:val="16"/>
                <w:szCs w:val="16"/>
                <w:lang w:val="en-US"/>
              </w:rPr>
            </w:pPr>
            <w:r>
              <w:rPr>
                <w:rFonts w:ascii="Times New Roman" w:hAnsi="Times New Roman" w:cs="Times New Roman"/>
                <w:bCs/>
                <w:sz w:val="16"/>
                <w:szCs w:val="16"/>
                <w:lang w:val="en-US"/>
              </w:rPr>
              <w:t>2 641 190.00</w:t>
            </w:r>
          </w:p>
        </w:tc>
        <w:tc>
          <w:tcPr>
            <w:tcW w:w="1105" w:type="dxa"/>
            <w:tcBorders>
              <w:top w:val="nil"/>
              <w:left w:val="nil"/>
              <w:bottom w:val="single" w:sz="4" w:space="0" w:color="auto"/>
              <w:right w:val="single" w:sz="4" w:space="0" w:color="auto"/>
            </w:tcBorders>
            <w:shd w:val="clear" w:color="auto" w:fill="auto"/>
            <w:vAlign w:val="center"/>
          </w:tcPr>
          <w:p w14:paraId="436A5863" w14:textId="29FD19C8" w:rsidR="007D419E" w:rsidRPr="00D7315D" w:rsidRDefault="007D419E" w:rsidP="007D419E">
            <w:pPr>
              <w:pStyle w:val="a9"/>
              <w:jc w:val="center"/>
              <w:rPr>
                <w:rFonts w:ascii="Times New Roman" w:hAnsi="Times New Roman" w:cs="Times New Roman"/>
                <w:sz w:val="16"/>
                <w:szCs w:val="16"/>
                <w:lang w:val="kk-KZ"/>
              </w:rPr>
            </w:pPr>
            <w:r w:rsidRPr="00D7315D">
              <w:rPr>
                <w:rFonts w:ascii="Times New Roman" w:hAnsi="Times New Roman" w:cs="Times New Roman"/>
                <w:sz w:val="16"/>
                <w:szCs w:val="16"/>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CDAE3F" w14:textId="00F40044" w:rsidR="007D419E" w:rsidRPr="0055261C" w:rsidRDefault="007D419E" w:rsidP="007D419E">
            <w:pPr>
              <w:pStyle w:val="a9"/>
              <w:jc w:val="center"/>
              <w:rPr>
                <w:rStyle w:val="a7"/>
                <w:rFonts w:ascii="Times New Roman" w:hAnsi="Times New Roman" w:cs="Times New Roman"/>
                <w:b w:val="0"/>
                <w:bCs w:val="0"/>
                <w:sz w:val="16"/>
                <w:szCs w:val="16"/>
                <w:lang w:val="kk-KZ"/>
              </w:rPr>
            </w:pPr>
            <w:r w:rsidRPr="00D7315D">
              <w:rPr>
                <w:rFonts w:ascii="Times New Roman" w:hAnsi="Times New Roman" w:cs="Times New Roman"/>
                <w:sz w:val="16"/>
                <w:szCs w:val="16"/>
              </w:rPr>
              <w:t xml:space="preserve">Актюбинская область, город Актобе, </w:t>
            </w:r>
            <w:r w:rsidR="0055261C">
              <w:rPr>
                <w:rFonts w:ascii="Times New Roman" w:hAnsi="Times New Roman" w:cs="Times New Roman"/>
                <w:sz w:val="16"/>
                <w:szCs w:val="16"/>
                <w:lang w:val="kk-KZ"/>
              </w:rPr>
              <w:t>ул.Шернияза 59</w:t>
            </w:r>
          </w:p>
        </w:tc>
      </w:tr>
      <w:tr w:rsidR="0055261C" w:rsidRPr="00D7315D" w14:paraId="2EE11D99" w14:textId="77777777" w:rsidTr="007D419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E09AE" w14:textId="21E3A9C3" w:rsidR="0055261C" w:rsidRPr="00D7315D" w:rsidRDefault="0055261C" w:rsidP="0055261C">
            <w:pPr>
              <w:pStyle w:val="a9"/>
              <w:jc w:val="center"/>
              <w:rPr>
                <w:rFonts w:ascii="Times New Roman" w:hAnsi="Times New Roman" w:cs="Times New Roman"/>
                <w:sz w:val="16"/>
                <w:szCs w:val="16"/>
                <w:lang w:val="kk-KZ" w:eastAsia="ru-RU"/>
              </w:rPr>
            </w:pPr>
            <w:r w:rsidRPr="00D7315D">
              <w:rPr>
                <w:rFonts w:ascii="Times New Roman" w:hAnsi="Times New Roman" w:cs="Times New Roman"/>
                <w:sz w:val="16"/>
                <w:szCs w:val="16"/>
                <w:lang w:val="kk-KZ" w:eastAsia="ru-RU"/>
              </w:rPr>
              <w:t>2</w:t>
            </w:r>
          </w:p>
        </w:tc>
        <w:tc>
          <w:tcPr>
            <w:tcW w:w="2694" w:type="dxa"/>
            <w:tcBorders>
              <w:top w:val="nil"/>
              <w:left w:val="nil"/>
              <w:bottom w:val="single" w:sz="4" w:space="0" w:color="auto"/>
              <w:right w:val="single" w:sz="4" w:space="0" w:color="auto"/>
            </w:tcBorders>
            <w:shd w:val="clear" w:color="auto" w:fill="auto"/>
            <w:vAlign w:val="center"/>
          </w:tcPr>
          <w:p w14:paraId="42F626D0" w14:textId="62CAA2FB" w:rsidR="0055261C" w:rsidRPr="00D7315D" w:rsidRDefault="0055261C" w:rsidP="0055261C">
            <w:pPr>
              <w:pStyle w:val="a9"/>
              <w:jc w:val="center"/>
              <w:rPr>
                <w:rFonts w:ascii="Times New Roman" w:hAnsi="Times New Roman" w:cs="Times New Roman"/>
                <w:sz w:val="16"/>
                <w:szCs w:val="16"/>
                <w:lang w:val="kk-KZ"/>
              </w:rPr>
            </w:pPr>
            <w:r w:rsidRPr="00867561">
              <w:rPr>
                <w:rFonts w:ascii="Times New Roman" w:hAnsi="Times New Roman" w:cs="Times New Roman"/>
                <w:sz w:val="16"/>
                <w:szCs w:val="16"/>
                <w:lang w:val="kk-KZ"/>
              </w:rPr>
              <w:t>Вегадерм</w:t>
            </w:r>
          </w:p>
        </w:tc>
        <w:tc>
          <w:tcPr>
            <w:tcW w:w="737" w:type="dxa"/>
            <w:tcBorders>
              <w:top w:val="nil"/>
              <w:left w:val="single" w:sz="4" w:space="0" w:color="auto"/>
              <w:bottom w:val="single" w:sz="4" w:space="0" w:color="auto"/>
              <w:right w:val="single" w:sz="4" w:space="0" w:color="auto"/>
            </w:tcBorders>
            <w:shd w:val="clear" w:color="000000" w:fill="FFFFFF"/>
            <w:vAlign w:val="center"/>
          </w:tcPr>
          <w:p w14:paraId="783BC1CA" w14:textId="7E52C2BD" w:rsidR="0055261C" w:rsidRPr="00D7315D" w:rsidRDefault="0055261C" w:rsidP="0055261C">
            <w:pPr>
              <w:pStyle w:val="a9"/>
              <w:jc w:val="center"/>
              <w:rPr>
                <w:rFonts w:ascii="Times New Roman" w:hAnsi="Times New Roman" w:cs="Times New Roman"/>
                <w:sz w:val="16"/>
                <w:szCs w:val="16"/>
                <w:lang w:val="kk-KZ"/>
              </w:rPr>
            </w:pPr>
            <w:r>
              <w:rPr>
                <w:rFonts w:ascii="Times New Roman" w:hAnsi="Times New Roman" w:cs="Times New Roman"/>
                <w:sz w:val="16"/>
                <w:szCs w:val="16"/>
                <w:lang w:val="kk-KZ"/>
              </w:rPr>
              <w:t>туба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786667C" w14:textId="252E763D" w:rsidR="0055261C" w:rsidRPr="00867561" w:rsidRDefault="0055261C" w:rsidP="0055261C">
            <w:pPr>
              <w:pStyle w:val="a9"/>
              <w:jc w:val="center"/>
              <w:rPr>
                <w:rFonts w:ascii="Times New Roman" w:hAnsi="Times New Roman" w:cs="Times New Roman"/>
                <w:bCs/>
                <w:sz w:val="16"/>
                <w:szCs w:val="16"/>
                <w:lang w:val="kk-KZ"/>
              </w:rPr>
            </w:pPr>
            <w:r>
              <w:rPr>
                <w:rFonts w:ascii="Times New Roman" w:hAnsi="Times New Roman" w:cs="Times New Roman"/>
                <w:bCs/>
                <w:sz w:val="16"/>
                <w:szCs w:val="16"/>
                <w:lang w:val="kk-KZ"/>
              </w:rPr>
              <w:t>500</w:t>
            </w:r>
          </w:p>
        </w:tc>
        <w:tc>
          <w:tcPr>
            <w:tcW w:w="5245" w:type="dxa"/>
            <w:tcBorders>
              <w:top w:val="nil"/>
              <w:left w:val="nil"/>
              <w:bottom w:val="single" w:sz="4" w:space="0" w:color="auto"/>
              <w:right w:val="single" w:sz="4" w:space="0" w:color="auto"/>
            </w:tcBorders>
            <w:shd w:val="clear" w:color="000000" w:fill="FFFFFF"/>
            <w:vAlign w:val="center"/>
          </w:tcPr>
          <w:p w14:paraId="6A165F83" w14:textId="7650F46C" w:rsidR="0055261C" w:rsidRPr="00D7315D" w:rsidRDefault="0055261C" w:rsidP="0055261C">
            <w:pPr>
              <w:pStyle w:val="a9"/>
              <w:jc w:val="center"/>
              <w:rPr>
                <w:rFonts w:ascii="Times New Roman" w:hAnsi="Times New Roman" w:cs="Times New Roman"/>
                <w:bCs/>
                <w:sz w:val="16"/>
                <w:szCs w:val="16"/>
                <w:lang w:val="kk-KZ"/>
              </w:rPr>
            </w:pPr>
            <w:r w:rsidRPr="00867561">
              <w:rPr>
                <w:rFonts w:ascii="Times New Roman" w:hAnsi="Times New Roman" w:cs="Times New Roman"/>
                <w:bCs/>
                <w:sz w:val="16"/>
                <w:szCs w:val="16"/>
                <w:lang w:val="kk-KZ"/>
              </w:rPr>
              <w:t>Мазь, 15 г, №1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75B14D4" w14:textId="1EBA9551" w:rsidR="0055261C" w:rsidRPr="00D7315D" w:rsidRDefault="0055261C" w:rsidP="0055261C">
            <w:pPr>
              <w:pStyle w:val="a9"/>
              <w:jc w:val="center"/>
              <w:rPr>
                <w:rFonts w:ascii="Times New Roman" w:hAnsi="Times New Roman" w:cs="Times New Roman"/>
                <w:bCs/>
                <w:sz w:val="16"/>
                <w:szCs w:val="16"/>
                <w:lang w:val="kk-KZ"/>
              </w:rPr>
            </w:pPr>
            <w:r>
              <w:rPr>
                <w:rFonts w:ascii="Times New Roman" w:hAnsi="Times New Roman" w:cs="Times New Roman"/>
                <w:bCs/>
                <w:sz w:val="16"/>
                <w:szCs w:val="16"/>
                <w:lang w:val="kk-KZ"/>
              </w:rPr>
              <w:t>2283,63</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3B0CF6" w14:textId="187B5DA6" w:rsidR="0055261C" w:rsidRPr="00D7315D" w:rsidRDefault="0055261C" w:rsidP="0055261C">
            <w:pPr>
              <w:pStyle w:val="a9"/>
              <w:jc w:val="center"/>
              <w:rPr>
                <w:rFonts w:ascii="Times New Roman" w:hAnsi="Times New Roman" w:cs="Times New Roman"/>
                <w:bCs/>
                <w:sz w:val="16"/>
                <w:szCs w:val="16"/>
                <w:lang w:val="en-US"/>
              </w:rPr>
            </w:pPr>
            <w:r>
              <w:rPr>
                <w:rFonts w:ascii="Times New Roman" w:hAnsi="Times New Roman" w:cs="Times New Roman"/>
                <w:bCs/>
                <w:sz w:val="16"/>
                <w:szCs w:val="16"/>
                <w:lang w:val="en-US"/>
              </w:rPr>
              <w:t>1 141 815.00</w:t>
            </w:r>
          </w:p>
        </w:tc>
        <w:tc>
          <w:tcPr>
            <w:tcW w:w="1105" w:type="dxa"/>
            <w:tcBorders>
              <w:top w:val="nil"/>
              <w:left w:val="nil"/>
              <w:bottom w:val="single" w:sz="4" w:space="0" w:color="auto"/>
              <w:right w:val="single" w:sz="4" w:space="0" w:color="auto"/>
            </w:tcBorders>
            <w:shd w:val="clear" w:color="auto" w:fill="auto"/>
            <w:vAlign w:val="center"/>
          </w:tcPr>
          <w:p w14:paraId="006D34A1" w14:textId="10913792" w:rsidR="0055261C" w:rsidRPr="00D7315D" w:rsidRDefault="0055261C" w:rsidP="0055261C">
            <w:pPr>
              <w:pStyle w:val="a9"/>
              <w:jc w:val="center"/>
              <w:rPr>
                <w:rFonts w:ascii="Times New Roman" w:hAnsi="Times New Roman" w:cs="Times New Roman"/>
                <w:sz w:val="16"/>
                <w:szCs w:val="16"/>
                <w:lang w:val="kk-KZ"/>
              </w:rPr>
            </w:pPr>
            <w:r w:rsidRPr="00D7315D">
              <w:rPr>
                <w:rFonts w:ascii="Times New Roman" w:hAnsi="Times New Roman" w:cs="Times New Roman"/>
                <w:sz w:val="16"/>
                <w:szCs w:val="16"/>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88B051" w14:textId="3727B7B1" w:rsidR="0055261C" w:rsidRPr="00D7315D" w:rsidRDefault="0055261C" w:rsidP="0055261C">
            <w:pPr>
              <w:pStyle w:val="a9"/>
              <w:jc w:val="center"/>
              <w:rPr>
                <w:rStyle w:val="a7"/>
                <w:rFonts w:ascii="Times New Roman" w:hAnsi="Times New Roman" w:cs="Times New Roman"/>
                <w:b w:val="0"/>
                <w:bCs w:val="0"/>
                <w:sz w:val="16"/>
                <w:szCs w:val="16"/>
              </w:rPr>
            </w:pPr>
            <w:r w:rsidRPr="00E273F2">
              <w:rPr>
                <w:rFonts w:ascii="Times New Roman" w:hAnsi="Times New Roman" w:cs="Times New Roman"/>
                <w:sz w:val="16"/>
                <w:szCs w:val="16"/>
              </w:rPr>
              <w:t xml:space="preserve">Актюбинская область, город Актобе, </w:t>
            </w:r>
            <w:r w:rsidRPr="00E273F2">
              <w:rPr>
                <w:rFonts w:ascii="Times New Roman" w:hAnsi="Times New Roman" w:cs="Times New Roman"/>
                <w:sz w:val="16"/>
                <w:szCs w:val="16"/>
                <w:lang w:val="kk-KZ"/>
              </w:rPr>
              <w:t>ул.Шернияза 59</w:t>
            </w:r>
          </w:p>
        </w:tc>
      </w:tr>
      <w:tr w:rsidR="0055261C" w:rsidRPr="00D7315D" w14:paraId="13D3B4F3" w14:textId="77777777" w:rsidTr="009B342B">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1B3872" w14:textId="75646E46" w:rsidR="0055261C" w:rsidRPr="00D7315D" w:rsidRDefault="0055261C" w:rsidP="0055261C">
            <w:pPr>
              <w:pStyle w:val="a9"/>
              <w:jc w:val="center"/>
              <w:rPr>
                <w:rFonts w:ascii="Times New Roman" w:hAnsi="Times New Roman" w:cs="Times New Roman"/>
                <w:sz w:val="16"/>
                <w:szCs w:val="16"/>
                <w:lang w:val="kk-KZ" w:eastAsia="ru-RU"/>
              </w:rPr>
            </w:pPr>
            <w:r w:rsidRPr="00D7315D">
              <w:rPr>
                <w:rFonts w:ascii="Times New Roman" w:hAnsi="Times New Roman" w:cs="Times New Roman"/>
                <w:sz w:val="16"/>
                <w:szCs w:val="16"/>
                <w:lang w:val="kk-KZ" w:eastAsia="ru-RU"/>
              </w:rPr>
              <w:t>3</w:t>
            </w:r>
          </w:p>
        </w:tc>
        <w:tc>
          <w:tcPr>
            <w:tcW w:w="2694" w:type="dxa"/>
            <w:tcBorders>
              <w:top w:val="nil"/>
              <w:left w:val="nil"/>
              <w:bottom w:val="single" w:sz="4" w:space="0" w:color="auto"/>
              <w:right w:val="single" w:sz="4" w:space="0" w:color="auto"/>
            </w:tcBorders>
            <w:shd w:val="clear" w:color="auto" w:fill="auto"/>
            <w:vAlign w:val="center"/>
          </w:tcPr>
          <w:p w14:paraId="2D513127" w14:textId="3163C6AC" w:rsidR="0055261C" w:rsidRPr="00D7315D" w:rsidRDefault="0055261C" w:rsidP="0055261C">
            <w:pPr>
              <w:pStyle w:val="a9"/>
              <w:jc w:val="center"/>
              <w:rPr>
                <w:rFonts w:ascii="Times New Roman" w:hAnsi="Times New Roman" w:cs="Times New Roman"/>
                <w:sz w:val="16"/>
                <w:szCs w:val="16"/>
                <w:lang w:val="kk-KZ"/>
              </w:rPr>
            </w:pPr>
            <w:r w:rsidRPr="00867561">
              <w:rPr>
                <w:rFonts w:ascii="Times New Roman" w:hAnsi="Times New Roman" w:cs="Times New Roman"/>
                <w:sz w:val="16"/>
                <w:szCs w:val="16"/>
                <w:lang w:val="kk-KZ"/>
              </w:rPr>
              <w:t>Тридокс</w:t>
            </w:r>
          </w:p>
        </w:tc>
        <w:tc>
          <w:tcPr>
            <w:tcW w:w="737" w:type="dxa"/>
            <w:tcBorders>
              <w:top w:val="nil"/>
              <w:left w:val="single" w:sz="4" w:space="0" w:color="auto"/>
              <w:bottom w:val="single" w:sz="4" w:space="0" w:color="auto"/>
              <w:right w:val="single" w:sz="4" w:space="0" w:color="auto"/>
            </w:tcBorders>
            <w:shd w:val="clear" w:color="000000" w:fill="FFFFFF"/>
          </w:tcPr>
          <w:p w14:paraId="1ED76070" w14:textId="71356680" w:rsidR="0055261C" w:rsidRPr="00D7315D" w:rsidRDefault="0055261C" w:rsidP="0055261C">
            <w:pPr>
              <w:pStyle w:val="a9"/>
              <w:jc w:val="center"/>
              <w:rPr>
                <w:rFonts w:ascii="Times New Roman" w:hAnsi="Times New Roman" w:cs="Times New Roman"/>
                <w:sz w:val="16"/>
                <w:szCs w:val="16"/>
                <w:lang w:val="kk-KZ"/>
              </w:rPr>
            </w:pPr>
            <w:r>
              <w:rPr>
                <w:rFonts w:ascii="Times New Roman" w:hAnsi="Times New Roman" w:cs="Times New Roman"/>
                <w:sz w:val="16"/>
                <w:szCs w:val="16"/>
                <w:lang w:val="kk-KZ"/>
              </w:rPr>
              <w:t>туба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79B762A" w14:textId="7A34160F" w:rsidR="0055261C" w:rsidRPr="00867561" w:rsidRDefault="0055261C" w:rsidP="0055261C">
            <w:pPr>
              <w:pStyle w:val="a9"/>
              <w:jc w:val="center"/>
              <w:rPr>
                <w:rFonts w:ascii="Times New Roman" w:hAnsi="Times New Roman" w:cs="Times New Roman"/>
                <w:sz w:val="16"/>
                <w:szCs w:val="16"/>
                <w:lang w:val="kk-KZ"/>
              </w:rPr>
            </w:pPr>
            <w:r>
              <w:rPr>
                <w:rFonts w:ascii="Times New Roman" w:hAnsi="Times New Roman" w:cs="Times New Roman"/>
                <w:sz w:val="16"/>
                <w:szCs w:val="16"/>
                <w:lang w:val="kk-KZ"/>
              </w:rPr>
              <w:t>500</w:t>
            </w:r>
          </w:p>
        </w:tc>
        <w:tc>
          <w:tcPr>
            <w:tcW w:w="5245" w:type="dxa"/>
            <w:tcBorders>
              <w:top w:val="nil"/>
              <w:left w:val="nil"/>
              <w:bottom w:val="single" w:sz="4" w:space="0" w:color="auto"/>
              <w:right w:val="single" w:sz="4" w:space="0" w:color="auto"/>
            </w:tcBorders>
            <w:shd w:val="clear" w:color="000000" w:fill="FFFFFF"/>
            <w:vAlign w:val="center"/>
          </w:tcPr>
          <w:p w14:paraId="3210FC0E" w14:textId="1E4326D7" w:rsidR="0055261C" w:rsidRPr="00D7315D" w:rsidRDefault="0055261C" w:rsidP="0055261C">
            <w:pPr>
              <w:pStyle w:val="2"/>
              <w:shd w:val="clear" w:color="auto" w:fill="FFFFFF"/>
              <w:spacing w:before="96" w:beforeAutospacing="0" w:after="96" w:afterAutospacing="0" w:line="269" w:lineRule="atLeast"/>
              <w:jc w:val="center"/>
              <w:rPr>
                <w:b w:val="0"/>
                <w:bCs w:val="0"/>
                <w:sz w:val="16"/>
                <w:szCs w:val="16"/>
              </w:rPr>
            </w:pPr>
            <w:r w:rsidRPr="00867561">
              <w:rPr>
                <w:b w:val="0"/>
                <w:bCs w:val="0"/>
                <w:sz w:val="16"/>
                <w:szCs w:val="16"/>
              </w:rPr>
              <w:t>Крем, 15 г, №1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A273E9" w14:textId="44E33AE3" w:rsidR="0055261C" w:rsidRPr="00867561" w:rsidRDefault="0055261C" w:rsidP="0055261C">
            <w:pPr>
              <w:pStyle w:val="a9"/>
              <w:jc w:val="center"/>
              <w:rPr>
                <w:rFonts w:ascii="Times New Roman" w:hAnsi="Times New Roman" w:cs="Times New Roman"/>
                <w:sz w:val="16"/>
                <w:szCs w:val="16"/>
                <w:lang w:val="kk-KZ"/>
              </w:rPr>
            </w:pPr>
            <w:r>
              <w:rPr>
                <w:rFonts w:ascii="Times New Roman" w:hAnsi="Times New Roman" w:cs="Times New Roman"/>
                <w:sz w:val="16"/>
                <w:szCs w:val="16"/>
                <w:lang w:val="kk-KZ"/>
              </w:rPr>
              <w:t>2380,11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3458EC9" w14:textId="5251A6A9" w:rsidR="0055261C" w:rsidRPr="00D7315D" w:rsidRDefault="0055261C" w:rsidP="0055261C">
            <w:pPr>
              <w:pStyle w:val="a9"/>
              <w:jc w:val="center"/>
              <w:rPr>
                <w:rFonts w:ascii="Times New Roman" w:hAnsi="Times New Roman" w:cs="Times New Roman"/>
                <w:sz w:val="16"/>
                <w:szCs w:val="16"/>
                <w:lang w:val="en-US"/>
              </w:rPr>
            </w:pPr>
            <w:r>
              <w:rPr>
                <w:rFonts w:ascii="Times New Roman" w:hAnsi="Times New Roman" w:cs="Times New Roman"/>
                <w:sz w:val="16"/>
                <w:szCs w:val="16"/>
                <w:lang w:val="en-US"/>
              </w:rPr>
              <w:t>1 190 055.00</w:t>
            </w:r>
          </w:p>
        </w:tc>
        <w:tc>
          <w:tcPr>
            <w:tcW w:w="1105" w:type="dxa"/>
            <w:tcBorders>
              <w:top w:val="nil"/>
              <w:left w:val="nil"/>
              <w:bottom w:val="single" w:sz="4" w:space="0" w:color="auto"/>
              <w:right w:val="single" w:sz="4" w:space="0" w:color="auto"/>
            </w:tcBorders>
            <w:shd w:val="clear" w:color="auto" w:fill="auto"/>
          </w:tcPr>
          <w:p w14:paraId="1E836008" w14:textId="00A7382F" w:rsidR="0055261C" w:rsidRPr="00D7315D" w:rsidRDefault="0055261C" w:rsidP="0055261C">
            <w:pPr>
              <w:pStyle w:val="a9"/>
              <w:jc w:val="center"/>
              <w:rPr>
                <w:rFonts w:ascii="Times New Roman" w:hAnsi="Times New Roman" w:cs="Times New Roman"/>
                <w:sz w:val="16"/>
                <w:szCs w:val="16"/>
              </w:rPr>
            </w:pPr>
            <w:r w:rsidRPr="00D7315D">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07D06D" w14:textId="7A068474" w:rsidR="0055261C" w:rsidRPr="00D7315D" w:rsidRDefault="0055261C" w:rsidP="0055261C">
            <w:pPr>
              <w:pStyle w:val="a9"/>
              <w:jc w:val="center"/>
              <w:rPr>
                <w:rFonts w:ascii="Times New Roman" w:hAnsi="Times New Roman" w:cs="Times New Roman"/>
                <w:sz w:val="16"/>
                <w:szCs w:val="16"/>
              </w:rPr>
            </w:pPr>
            <w:r w:rsidRPr="00E273F2">
              <w:rPr>
                <w:rFonts w:ascii="Times New Roman" w:hAnsi="Times New Roman" w:cs="Times New Roman"/>
                <w:sz w:val="16"/>
                <w:szCs w:val="16"/>
              </w:rPr>
              <w:t xml:space="preserve">Актюбинская область, город Актобе, </w:t>
            </w:r>
            <w:r w:rsidRPr="00E273F2">
              <w:rPr>
                <w:rFonts w:ascii="Times New Roman" w:hAnsi="Times New Roman" w:cs="Times New Roman"/>
                <w:sz w:val="16"/>
                <w:szCs w:val="16"/>
                <w:lang w:val="kk-KZ"/>
              </w:rPr>
              <w:t>ул.Шернияза 59</w:t>
            </w:r>
          </w:p>
        </w:tc>
      </w:tr>
      <w:tr w:rsidR="00263B2C" w:rsidRPr="00D7315D" w14:paraId="2E6C3C03" w14:textId="77777777" w:rsidTr="007D419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263B2C" w:rsidRPr="00D7315D" w:rsidRDefault="00263B2C" w:rsidP="00263B2C">
            <w:pPr>
              <w:pStyle w:val="a9"/>
              <w:jc w:val="center"/>
              <w:rPr>
                <w:rFonts w:ascii="Times New Roman" w:hAnsi="Times New Roman" w:cs="Times New Roman"/>
                <w:sz w:val="16"/>
                <w:szCs w:val="16"/>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263B2C" w:rsidRPr="00D7315D" w:rsidRDefault="00263B2C" w:rsidP="00263B2C">
            <w:pPr>
              <w:pStyle w:val="a9"/>
              <w:jc w:val="center"/>
              <w:rPr>
                <w:rFonts w:ascii="Times New Roman" w:hAnsi="Times New Roman" w:cs="Times New Roman"/>
                <w:b/>
                <w:bCs/>
                <w:color w:val="000000"/>
                <w:sz w:val="16"/>
                <w:szCs w:val="16"/>
                <w:lang w:val="kk-KZ"/>
              </w:rPr>
            </w:pPr>
            <w:r w:rsidRPr="00D7315D">
              <w:rPr>
                <w:rFonts w:ascii="Times New Roman" w:hAnsi="Times New Roman" w:cs="Times New Roman"/>
                <w:b/>
                <w:bCs/>
                <w:color w:val="000000"/>
                <w:sz w:val="16"/>
                <w:szCs w:val="16"/>
                <w:lang w:val="kk-KZ"/>
              </w:rPr>
              <w:t>ИТОГО</w:t>
            </w:r>
          </w:p>
          <w:p w14:paraId="61CCA13D" w14:textId="6E62019F" w:rsidR="00263B2C" w:rsidRPr="00D7315D" w:rsidRDefault="00263B2C" w:rsidP="00263B2C">
            <w:pPr>
              <w:pStyle w:val="a9"/>
              <w:jc w:val="center"/>
              <w:rPr>
                <w:rFonts w:ascii="Times New Roman" w:hAnsi="Times New Roman" w:cs="Times New Roman"/>
                <w:b/>
                <w:bCs/>
                <w:color w:val="000000"/>
                <w:sz w:val="16"/>
                <w:szCs w:val="16"/>
                <w:lang w:val="kk-KZ"/>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263B2C" w:rsidRPr="00D7315D" w:rsidRDefault="00263B2C" w:rsidP="00263B2C">
            <w:pPr>
              <w:pStyle w:val="a9"/>
              <w:jc w:val="center"/>
              <w:rPr>
                <w:rFonts w:ascii="Times New Roman" w:hAnsi="Times New Roman" w:cs="Times New Roman"/>
                <w:color w:val="000000"/>
                <w:sz w:val="16"/>
                <w:szCs w:val="16"/>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263B2C" w:rsidRPr="00D7315D" w:rsidRDefault="00263B2C" w:rsidP="00263B2C">
            <w:pPr>
              <w:pStyle w:val="a9"/>
              <w:jc w:val="center"/>
              <w:rPr>
                <w:rFonts w:ascii="Times New Roman" w:hAnsi="Times New Roman" w:cs="Times New Roman"/>
                <w:bCs/>
                <w:color w:val="000000"/>
                <w:sz w:val="16"/>
                <w:szCs w:val="16"/>
                <w:lang w:val="kk-KZ"/>
              </w:rPr>
            </w:pPr>
          </w:p>
        </w:tc>
        <w:tc>
          <w:tcPr>
            <w:tcW w:w="5245"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263B2C" w:rsidRPr="00D7315D" w:rsidRDefault="00263B2C" w:rsidP="00263B2C">
            <w:pPr>
              <w:pStyle w:val="a9"/>
              <w:jc w:val="center"/>
              <w:rPr>
                <w:rFonts w:ascii="Times New Roman" w:hAnsi="Times New Roman" w:cs="Times New Roman"/>
                <w:bCs/>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263B2C" w:rsidRPr="00D7315D" w:rsidRDefault="00263B2C" w:rsidP="00263B2C">
            <w:pPr>
              <w:pStyle w:val="a9"/>
              <w:jc w:val="center"/>
              <w:rPr>
                <w:rFonts w:ascii="Times New Roman" w:hAnsi="Times New Roman" w:cs="Times New Roman"/>
                <w:bCs/>
                <w:sz w:val="16"/>
                <w:szCs w:val="16"/>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2F610F6C" w:rsidR="00263B2C" w:rsidRPr="0055261C" w:rsidRDefault="0055261C" w:rsidP="00263B2C">
            <w:pPr>
              <w:pStyle w:val="a9"/>
              <w:jc w:val="center"/>
              <w:rPr>
                <w:rFonts w:ascii="Times New Roman" w:hAnsi="Times New Roman" w:cs="Times New Roman"/>
                <w:b/>
                <w:color w:val="000000"/>
                <w:sz w:val="16"/>
                <w:szCs w:val="16"/>
                <w:lang w:val="en-US"/>
              </w:rPr>
            </w:pPr>
            <w:r>
              <w:rPr>
                <w:rFonts w:ascii="Times New Roman" w:hAnsi="Times New Roman" w:cs="Times New Roman"/>
                <w:b/>
                <w:color w:val="000000"/>
                <w:sz w:val="16"/>
                <w:szCs w:val="16"/>
                <w:lang w:val="en-US"/>
              </w:rPr>
              <w:t>4 973 060.00</w:t>
            </w:r>
          </w:p>
        </w:tc>
        <w:tc>
          <w:tcPr>
            <w:tcW w:w="1105" w:type="dxa"/>
            <w:tcBorders>
              <w:top w:val="single" w:sz="4" w:space="0" w:color="auto"/>
              <w:left w:val="nil"/>
              <w:bottom w:val="single" w:sz="4" w:space="0" w:color="auto"/>
              <w:right w:val="single" w:sz="4" w:space="0" w:color="auto"/>
            </w:tcBorders>
            <w:shd w:val="clear" w:color="auto" w:fill="auto"/>
            <w:vAlign w:val="center"/>
          </w:tcPr>
          <w:p w14:paraId="64D05BDD" w14:textId="77777777" w:rsidR="00263B2C" w:rsidRPr="00D7315D" w:rsidRDefault="00263B2C" w:rsidP="00263B2C">
            <w:pPr>
              <w:pStyle w:val="a9"/>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263B2C" w:rsidRPr="00D7315D" w:rsidRDefault="00263B2C" w:rsidP="00263B2C">
            <w:pPr>
              <w:pStyle w:val="a9"/>
              <w:jc w:val="center"/>
              <w:rPr>
                <w:rFonts w:ascii="Times New Roman" w:hAnsi="Times New Roman" w:cs="Times New Roman"/>
                <w:sz w:val="16"/>
                <w:szCs w:val="16"/>
              </w:rPr>
            </w:pPr>
          </w:p>
        </w:tc>
      </w:tr>
    </w:tbl>
    <w:p w14:paraId="4D527F7E" w14:textId="77777777" w:rsidR="00B0559F" w:rsidRPr="00D7315D" w:rsidRDefault="00B0559F" w:rsidP="00EA5545">
      <w:pPr>
        <w:pStyle w:val="a6"/>
        <w:shd w:val="clear" w:color="auto" w:fill="FFFFFF"/>
        <w:spacing w:before="0" w:beforeAutospacing="0" w:after="0" w:afterAutospacing="0"/>
        <w:jc w:val="center"/>
        <w:rPr>
          <w:rStyle w:val="a7"/>
          <w:color w:val="2D4359"/>
          <w:sz w:val="16"/>
          <w:szCs w:val="16"/>
          <w:u w:val="single"/>
          <w:lang w:val="kk-KZ"/>
        </w:rPr>
      </w:pPr>
    </w:p>
    <w:p w14:paraId="2C0E8629" w14:textId="77777777" w:rsidR="00053583" w:rsidRPr="00D7315D" w:rsidRDefault="00DA7210" w:rsidP="005F3BC4">
      <w:pPr>
        <w:pStyle w:val="a6"/>
        <w:shd w:val="clear" w:color="auto" w:fill="FFFFFF"/>
        <w:spacing w:before="0" w:beforeAutospacing="0" w:after="0" w:afterAutospacing="0"/>
        <w:rPr>
          <w:color w:val="2D4359"/>
          <w:sz w:val="16"/>
          <w:szCs w:val="16"/>
        </w:rPr>
      </w:pPr>
      <w:r w:rsidRPr="00D7315D">
        <w:rPr>
          <w:color w:val="2D4359"/>
          <w:sz w:val="16"/>
          <w:szCs w:val="16"/>
          <w:u w:val="single"/>
        </w:rPr>
        <w:t>Заказчик и местонахождение:</w:t>
      </w:r>
    </w:p>
    <w:p w14:paraId="4B114BFF" w14:textId="645500DA" w:rsidR="00DA7210" w:rsidRPr="00D7315D" w:rsidRDefault="00DA7210" w:rsidP="005F3BC4">
      <w:pPr>
        <w:pStyle w:val="a6"/>
        <w:shd w:val="clear" w:color="auto" w:fill="FFFFFF"/>
        <w:spacing w:before="0" w:beforeAutospacing="0" w:after="0" w:afterAutospacing="0"/>
        <w:rPr>
          <w:color w:val="2D4359"/>
          <w:sz w:val="16"/>
          <w:szCs w:val="16"/>
        </w:rPr>
      </w:pPr>
      <w:r w:rsidRPr="00D7315D">
        <w:rPr>
          <w:color w:val="2D4359"/>
          <w:sz w:val="16"/>
          <w:szCs w:val="16"/>
        </w:rPr>
        <w:t>ГКП «</w:t>
      </w:r>
      <w:r w:rsidR="009C1147" w:rsidRPr="00D7315D">
        <w:rPr>
          <w:color w:val="2D4359"/>
          <w:sz w:val="16"/>
          <w:szCs w:val="16"/>
          <w:lang w:val="kk-KZ"/>
        </w:rPr>
        <w:t>Каргалинская городская больница</w:t>
      </w:r>
      <w:r w:rsidRPr="00D7315D">
        <w:rPr>
          <w:color w:val="2D4359"/>
          <w:sz w:val="16"/>
          <w:szCs w:val="16"/>
        </w:rPr>
        <w:t>» на ПХВ ГУ «Управление здравоохранения Актюбинской области», г Актобе, ул.</w:t>
      </w:r>
      <w:r w:rsidR="009C1147" w:rsidRPr="00D7315D">
        <w:rPr>
          <w:color w:val="2D4359"/>
          <w:sz w:val="16"/>
          <w:szCs w:val="16"/>
          <w:lang w:val="kk-KZ"/>
        </w:rPr>
        <w:t>Кургулова 19Б</w:t>
      </w:r>
    </w:p>
    <w:p w14:paraId="719D4E80" w14:textId="0EE913B0" w:rsidR="00DA7210" w:rsidRPr="00D7315D" w:rsidRDefault="00DA7210" w:rsidP="005F3BC4">
      <w:pPr>
        <w:pStyle w:val="a6"/>
        <w:shd w:val="clear" w:color="auto" w:fill="FFFFFF"/>
        <w:spacing w:before="0" w:beforeAutospacing="0" w:after="0" w:afterAutospacing="0"/>
        <w:rPr>
          <w:color w:val="2D4359"/>
          <w:sz w:val="16"/>
          <w:szCs w:val="16"/>
        </w:rPr>
      </w:pPr>
      <w:r w:rsidRPr="00D7315D">
        <w:rPr>
          <w:color w:val="2D4359"/>
          <w:sz w:val="16"/>
          <w:szCs w:val="16"/>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09636A" w:rsidRPr="00D7315D">
        <w:rPr>
          <w:color w:val="2D4359"/>
          <w:sz w:val="16"/>
          <w:szCs w:val="16"/>
        </w:rPr>
        <w:t>2</w:t>
      </w:r>
      <w:r w:rsidRPr="00D7315D">
        <w:rPr>
          <w:color w:val="2D4359"/>
          <w:sz w:val="16"/>
          <w:szCs w:val="16"/>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D7315D" w:rsidRDefault="00DA7210" w:rsidP="005F3BC4">
      <w:pPr>
        <w:pStyle w:val="a6"/>
        <w:shd w:val="clear" w:color="auto" w:fill="FFFFFF"/>
        <w:spacing w:before="0" w:beforeAutospacing="0" w:after="0" w:afterAutospacing="0"/>
        <w:rPr>
          <w:color w:val="2D4359"/>
          <w:sz w:val="16"/>
          <w:szCs w:val="16"/>
        </w:rPr>
      </w:pPr>
    </w:p>
    <w:p w14:paraId="71DBE75C" w14:textId="6BC84F02" w:rsidR="00AE669E" w:rsidRPr="00D7315D" w:rsidRDefault="00AE669E" w:rsidP="005F3BC4">
      <w:pPr>
        <w:pStyle w:val="a6"/>
        <w:shd w:val="clear" w:color="auto" w:fill="FFFFFF"/>
        <w:spacing w:before="0" w:beforeAutospacing="0" w:after="0" w:afterAutospacing="0"/>
        <w:rPr>
          <w:color w:val="E36C0A" w:themeColor="accent6" w:themeShade="BF"/>
          <w:sz w:val="16"/>
          <w:szCs w:val="16"/>
          <w:lang w:val="kk-KZ"/>
        </w:rPr>
      </w:pPr>
      <w:r w:rsidRPr="00D7315D">
        <w:rPr>
          <w:rStyle w:val="a7"/>
          <w:color w:val="E36C0A" w:themeColor="accent6" w:themeShade="BF"/>
          <w:sz w:val="16"/>
          <w:szCs w:val="16"/>
        </w:rPr>
        <w:t>Срок представления ценовых предложений с «</w:t>
      </w:r>
      <w:r w:rsidR="007D0E36" w:rsidRPr="00D7315D">
        <w:rPr>
          <w:rStyle w:val="a7"/>
          <w:color w:val="E36C0A" w:themeColor="accent6" w:themeShade="BF"/>
          <w:sz w:val="16"/>
          <w:szCs w:val="16"/>
          <w:lang w:val="kk-KZ"/>
        </w:rPr>
        <w:t>2</w:t>
      </w:r>
      <w:r w:rsidR="009C6227" w:rsidRPr="009C6227">
        <w:rPr>
          <w:rStyle w:val="a7"/>
          <w:color w:val="E36C0A" w:themeColor="accent6" w:themeShade="BF"/>
          <w:sz w:val="16"/>
          <w:szCs w:val="16"/>
        </w:rPr>
        <w:t>6</w:t>
      </w:r>
      <w:r w:rsidRPr="00D7315D">
        <w:rPr>
          <w:rStyle w:val="a7"/>
          <w:color w:val="E36C0A" w:themeColor="accent6" w:themeShade="BF"/>
          <w:sz w:val="16"/>
          <w:szCs w:val="16"/>
        </w:rPr>
        <w:t xml:space="preserve">» </w:t>
      </w:r>
      <w:r w:rsidR="00626DD0" w:rsidRPr="00D7315D">
        <w:rPr>
          <w:rStyle w:val="a7"/>
          <w:color w:val="E36C0A" w:themeColor="accent6" w:themeShade="BF"/>
          <w:sz w:val="16"/>
          <w:szCs w:val="16"/>
          <w:lang w:val="kk-KZ"/>
        </w:rPr>
        <w:t>января</w:t>
      </w:r>
      <w:r w:rsidR="00053583" w:rsidRPr="00D7315D">
        <w:rPr>
          <w:rStyle w:val="a7"/>
          <w:color w:val="E36C0A" w:themeColor="accent6" w:themeShade="BF"/>
          <w:sz w:val="16"/>
          <w:szCs w:val="16"/>
          <w:lang w:val="kk-KZ"/>
        </w:rPr>
        <w:t xml:space="preserve"> </w:t>
      </w:r>
      <w:r w:rsidRPr="00D7315D">
        <w:rPr>
          <w:rStyle w:val="a7"/>
          <w:color w:val="E36C0A" w:themeColor="accent6" w:themeShade="BF"/>
          <w:sz w:val="16"/>
          <w:szCs w:val="16"/>
        </w:rPr>
        <w:t>202</w:t>
      </w:r>
      <w:r w:rsidR="00626DD0" w:rsidRPr="00D7315D">
        <w:rPr>
          <w:rStyle w:val="a7"/>
          <w:color w:val="E36C0A" w:themeColor="accent6" w:themeShade="BF"/>
          <w:sz w:val="16"/>
          <w:szCs w:val="16"/>
          <w:lang w:val="kk-KZ"/>
        </w:rPr>
        <w:t>4</w:t>
      </w:r>
      <w:r w:rsidRPr="00D7315D">
        <w:rPr>
          <w:rStyle w:val="a7"/>
          <w:color w:val="E36C0A" w:themeColor="accent6" w:themeShade="BF"/>
          <w:sz w:val="16"/>
          <w:szCs w:val="16"/>
        </w:rPr>
        <w:t xml:space="preserve"> г  до 1</w:t>
      </w:r>
      <w:r w:rsidR="00EA5545" w:rsidRPr="00D7315D">
        <w:rPr>
          <w:rStyle w:val="a7"/>
          <w:color w:val="E36C0A" w:themeColor="accent6" w:themeShade="BF"/>
          <w:sz w:val="16"/>
          <w:szCs w:val="16"/>
        </w:rPr>
        <w:t>0</w:t>
      </w:r>
      <w:r w:rsidRPr="00D7315D">
        <w:rPr>
          <w:rStyle w:val="a7"/>
          <w:color w:val="E36C0A" w:themeColor="accent6" w:themeShade="BF"/>
          <w:sz w:val="16"/>
          <w:szCs w:val="16"/>
        </w:rPr>
        <w:t>.</w:t>
      </w:r>
      <w:r w:rsidR="006127FF" w:rsidRPr="00D7315D">
        <w:rPr>
          <w:rStyle w:val="a7"/>
          <w:color w:val="E36C0A" w:themeColor="accent6" w:themeShade="BF"/>
          <w:sz w:val="16"/>
          <w:szCs w:val="16"/>
          <w:lang w:val="kk-KZ"/>
        </w:rPr>
        <w:t>00</w:t>
      </w:r>
      <w:r w:rsidRPr="00D7315D">
        <w:rPr>
          <w:rStyle w:val="a7"/>
          <w:color w:val="E36C0A" w:themeColor="accent6" w:themeShade="BF"/>
          <w:sz w:val="16"/>
          <w:szCs w:val="16"/>
        </w:rPr>
        <w:t xml:space="preserve"> часов «</w:t>
      </w:r>
      <w:r w:rsidR="0055261C">
        <w:rPr>
          <w:rStyle w:val="a7"/>
          <w:color w:val="E36C0A" w:themeColor="accent6" w:themeShade="BF"/>
          <w:sz w:val="16"/>
          <w:szCs w:val="16"/>
          <w:lang w:val="kk-KZ"/>
        </w:rPr>
        <w:t>0</w:t>
      </w:r>
      <w:r w:rsidR="009C6227" w:rsidRPr="009C6227">
        <w:rPr>
          <w:rStyle w:val="a7"/>
          <w:color w:val="E36C0A" w:themeColor="accent6" w:themeShade="BF"/>
          <w:sz w:val="16"/>
          <w:szCs w:val="16"/>
        </w:rPr>
        <w:t>2</w:t>
      </w:r>
      <w:r w:rsidRPr="00D7315D">
        <w:rPr>
          <w:rStyle w:val="a7"/>
          <w:color w:val="E36C0A" w:themeColor="accent6" w:themeShade="BF"/>
          <w:sz w:val="16"/>
          <w:szCs w:val="16"/>
        </w:rPr>
        <w:t>» </w:t>
      </w:r>
      <w:r w:rsidR="0055261C">
        <w:rPr>
          <w:rStyle w:val="a7"/>
          <w:color w:val="E36C0A" w:themeColor="accent6" w:themeShade="BF"/>
          <w:sz w:val="16"/>
          <w:szCs w:val="16"/>
          <w:lang w:val="kk-KZ"/>
        </w:rPr>
        <w:t xml:space="preserve">февраля </w:t>
      </w:r>
      <w:r w:rsidRPr="00D7315D">
        <w:rPr>
          <w:rStyle w:val="a7"/>
          <w:color w:val="E36C0A" w:themeColor="accent6" w:themeShade="BF"/>
          <w:sz w:val="16"/>
          <w:szCs w:val="16"/>
        </w:rPr>
        <w:t>202</w:t>
      </w:r>
      <w:r w:rsidR="00626DD0" w:rsidRPr="00D7315D">
        <w:rPr>
          <w:rStyle w:val="a7"/>
          <w:color w:val="E36C0A" w:themeColor="accent6" w:themeShade="BF"/>
          <w:sz w:val="16"/>
          <w:szCs w:val="16"/>
          <w:lang w:val="kk-KZ"/>
        </w:rPr>
        <w:t>4</w:t>
      </w:r>
      <w:r w:rsidRPr="00D7315D">
        <w:rPr>
          <w:rStyle w:val="a7"/>
          <w:color w:val="E36C0A" w:themeColor="accent6" w:themeShade="BF"/>
          <w:sz w:val="16"/>
          <w:szCs w:val="16"/>
        </w:rPr>
        <w:t xml:space="preserve"> г. следующему адресу: </w:t>
      </w:r>
      <w:bookmarkStart w:id="1" w:name="_Hlk125551104"/>
      <w:r w:rsidRPr="00D7315D">
        <w:rPr>
          <w:rStyle w:val="a7"/>
          <w:color w:val="E36C0A" w:themeColor="accent6" w:themeShade="BF"/>
          <w:sz w:val="16"/>
          <w:szCs w:val="16"/>
        </w:rPr>
        <w:t>ГКП «</w:t>
      </w:r>
      <w:r w:rsidRPr="00D7315D">
        <w:rPr>
          <w:rStyle w:val="a7"/>
          <w:color w:val="E36C0A" w:themeColor="accent6" w:themeShade="BF"/>
          <w:sz w:val="16"/>
          <w:szCs w:val="16"/>
          <w:lang w:val="kk-KZ"/>
        </w:rPr>
        <w:t>Каргалинская городская больница</w:t>
      </w:r>
      <w:r w:rsidRPr="00D7315D">
        <w:rPr>
          <w:rStyle w:val="a7"/>
          <w:color w:val="E36C0A" w:themeColor="accent6" w:themeShade="BF"/>
          <w:sz w:val="16"/>
          <w:szCs w:val="16"/>
        </w:rPr>
        <w:t xml:space="preserve">» на ПХВ ГУ «Управление здравоохранения Актюбинской области», г Актобе, ул. </w:t>
      </w:r>
      <w:r w:rsidRPr="00D7315D">
        <w:rPr>
          <w:rStyle w:val="a7"/>
          <w:color w:val="E36C0A" w:themeColor="accent6" w:themeShade="BF"/>
          <w:sz w:val="16"/>
          <w:szCs w:val="16"/>
          <w:lang w:val="kk-KZ"/>
        </w:rPr>
        <w:t xml:space="preserve">Кургулова 19Б </w:t>
      </w:r>
      <w:r w:rsidR="00C279C7" w:rsidRPr="00D7315D">
        <w:rPr>
          <w:rStyle w:val="a7"/>
          <w:color w:val="E36C0A" w:themeColor="accent6" w:themeShade="BF"/>
          <w:sz w:val="16"/>
          <w:szCs w:val="16"/>
          <w:lang w:val="kk-KZ"/>
        </w:rPr>
        <w:t>1</w:t>
      </w:r>
      <w:r w:rsidRPr="00D7315D">
        <w:rPr>
          <w:rStyle w:val="a7"/>
          <w:color w:val="E36C0A" w:themeColor="accent6" w:themeShade="BF"/>
          <w:sz w:val="16"/>
          <w:szCs w:val="16"/>
          <w:lang w:val="kk-KZ"/>
        </w:rPr>
        <w:t xml:space="preserve"> этаж </w:t>
      </w:r>
      <w:bookmarkEnd w:id="1"/>
      <w:r w:rsidR="00C279C7" w:rsidRPr="00D7315D">
        <w:rPr>
          <w:rStyle w:val="a7"/>
          <w:color w:val="E36C0A" w:themeColor="accent6" w:themeShade="BF"/>
          <w:sz w:val="16"/>
          <w:szCs w:val="16"/>
          <w:lang w:val="kk-KZ"/>
        </w:rPr>
        <w:t>бухгалтерия</w:t>
      </w:r>
    </w:p>
    <w:p w14:paraId="1C47B779" w14:textId="5C6A5942" w:rsidR="00AE669E" w:rsidRPr="00D7315D" w:rsidRDefault="00AE669E" w:rsidP="005F3BC4">
      <w:pPr>
        <w:pStyle w:val="a6"/>
        <w:shd w:val="clear" w:color="auto" w:fill="FFFFFF"/>
        <w:spacing w:before="0" w:beforeAutospacing="0" w:after="0" w:afterAutospacing="0"/>
        <w:rPr>
          <w:b/>
          <w:bCs/>
          <w:color w:val="E36C0A" w:themeColor="accent6" w:themeShade="BF"/>
          <w:sz w:val="16"/>
          <w:szCs w:val="16"/>
          <w:lang w:val="kk-KZ"/>
        </w:rPr>
      </w:pPr>
      <w:r w:rsidRPr="00D7315D">
        <w:rPr>
          <w:rStyle w:val="a7"/>
          <w:color w:val="E36C0A" w:themeColor="accent6" w:themeShade="BF"/>
          <w:sz w:val="16"/>
          <w:szCs w:val="16"/>
        </w:rPr>
        <w:lastRenderedPageBreak/>
        <w:t>Конверты с заявками будут вскрываться в 11.</w:t>
      </w:r>
      <w:r w:rsidR="006127FF" w:rsidRPr="00D7315D">
        <w:rPr>
          <w:rStyle w:val="a7"/>
          <w:color w:val="E36C0A" w:themeColor="accent6" w:themeShade="BF"/>
          <w:sz w:val="16"/>
          <w:szCs w:val="16"/>
          <w:lang w:val="kk-KZ"/>
        </w:rPr>
        <w:t>00</w:t>
      </w:r>
      <w:r w:rsidRPr="00D7315D">
        <w:rPr>
          <w:rStyle w:val="a7"/>
          <w:color w:val="E36C0A" w:themeColor="accent6" w:themeShade="BF"/>
          <w:sz w:val="16"/>
          <w:szCs w:val="16"/>
        </w:rPr>
        <w:t xml:space="preserve"> часов «</w:t>
      </w:r>
      <w:r w:rsidR="0055261C">
        <w:rPr>
          <w:rStyle w:val="a7"/>
          <w:color w:val="E36C0A" w:themeColor="accent6" w:themeShade="BF"/>
          <w:sz w:val="16"/>
          <w:szCs w:val="16"/>
          <w:lang w:val="kk-KZ"/>
        </w:rPr>
        <w:t>0</w:t>
      </w:r>
      <w:r w:rsidR="009C6227" w:rsidRPr="009C6227">
        <w:rPr>
          <w:rStyle w:val="a7"/>
          <w:color w:val="E36C0A" w:themeColor="accent6" w:themeShade="BF"/>
          <w:sz w:val="16"/>
          <w:szCs w:val="16"/>
        </w:rPr>
        <w:t>2</w:t>
      </w:r>
      <w:bookmarkStart w:id="2" w:name="_GoBack"/>
      <w:bookmarkEnd w:id="2"/>
      <w:r w:rsidRPr="00D7315D">
        <w:rPr>
          <w:rStyle w:val="a7"/>
          <w:color w:val="E36C0A" w:themeColor="accent6" w:themeShade="BF"/>
          <w:sz w:val="16"/>
          <w:szCs w:val="16"/>
        </w:rPr>
        <w:t>»  </w:t>
      </w:r>
      <w:r w:rsidR="0055261C">
        <w:rPr>
          <w:rStyle w:val="a7"/>
          <w:color w:val="E36C0A" w:themeColor="accent6" w:themeShade="BF"/>
          <w:sz w:val="16"/>
          <w:szCs w:val="16"/>
          <w:lang w:val="kk-KZ"/>
        </w:rPr>
        <w:t xml:space="preserve">февраля </w:t>
      </w:r>
      <w:r w:rsidRPr="00D7315D">
        <w:rPr>
          <w:rStyle w:val="a7"/>
          <w:color w:val="E36C0A" w:themeColor="accent6" w:themeShade="BF"/>
          <w:sz w:val="16"/>
          <w:szCs w:val="16"/>
        </w:rPr>
        <w:t>202</w:t>
      </w:r>
      <w:r w:rsidR="00626DD0" w:rsidRPr="00D7315D">
        <w:rPr>
          <w:rStyle w:val="a7"/>
          <w:color w:val="E36C0A" w:themeColor="accent6" w:themeShade="BF"/>
          <w:sz w:val="16"/>
          <w:szCs w:val="16"/>
          <w:lang w:val="kk-KZ"/>
        </w:rPr>
        <w:t>4</w:t>
      </w:r>
      <w:r w:rsidRPr="00D7315D">
        <w:rPr>
          <w:rStyle w:val="a7"/>
          <w:color w:val="E36C0A" w:themeColor="accent6" w:themeShade="BF"/>
          <w:sz w:val="16"/>
          <w:szCs w:val="16"/>
        </w:rPr>
        <w:t xml:space="preserve"> г. по следующему адресу: </w:t>
      </w:r>
      <w:r w:rsidRPr="00D7315D">
        <w:rPr>
          <w:b/>
          <w:bCs/>
          <w:color w:val="E36C0A" w:themeColor="accent6" w:themeShade="BF"/>
          <w:sz w:val="16"/>
          <w:szCs w:val="16"/>
        </w:rPr>
        <w:t>ГКП «</w:t>
      </w:r>
      <w:r w:rsidRPr="00D7315D">
        <w:rPr>
          <w:b/>
          <w:bCs/>
          <w:color w:val="E36C0A" w:themeColor="accent6" w:themeShade="BF"/>
          <w:sz w:val="16"/>
          <w:szCs w:val="16"/>
          <w:lang w:val="kk-KZ"/>
        </w:rPr>
        <w:t>Каргалинская городская больница</w:t>
      </w:r>
      <w:r w:rsidRPr="00D7315D">
        <w:rPr>
          <w:b/>
          <w:bCs/>
          <w:color w:val="E36C0A" w:themeColor="accent6" w:themeShade="BF"/>
          <w:sz w:val="16"/>
          <w:szCs w:val="16"/>
        </w:rPr>
        <w:t xml:space="preserve">» на ПХВ ГУ «Управление здравоохранения Актюбинской области», г Актобе, ул. </w:t>
      </w:r>
      <w:r w:rsidRPr="00D7315D">
        <w:rPr>
          <w:b/>
          <w:bCs/>
          <w:color w:val="E36C0A" w:themeColor="accent6" w:themeShade="BF"/>
          <w:sz w:val="16"/>
          <w:szCs w:val="16"/>
          <w:lang w:val="kk-KZ"/>
        </w:rPr>
        <w:t xml:space="preserve">Кургулова 19Б </w:t>
      </w:r>
      <w:r w:rsidR="00C279C7" w:rsidRPr="00D7315D">
        <w:rPr>
          <w:b/>
          <w:bCs/>
          <w:color w:val="E36C0A" w:themeColor="accent6" w:themeShade="BF"/>
          <w:sz w:val="16"/>
          <w:szCs w:val="16"/>
          <w:lang w:val="kk-KZ"/>
        </w:rPr>
        <w:t>1</w:t>
      </w:r>
      <w:r w:rsidRPr="00D7315D">
        <w:rPr>
          <w:b/>
          <w:bCs/>
          <w:color w:val="E36C0A" w:themeColor="accent6" w:themeShade="BF"/>
          <w:sz w:val="16"/>
          <w:szCs w:val="16"/>
          <w:lang w:val="kk-KZ"/>
        </w:rPr>
        <w:t xml:space="preserve"> этаж </w:t>
      </w:r>
      <w:r w:rsidR="00C279C7" w:rsidRPr="00D7315D">
        <w:rPr>
          <w:b/>
          <w:bCs/>
          <w:color w:val="E36C0A" w:themeColor="accent6" w:themeShade="BF"/>
          <w:sz w:val="16"/>
          <w:szCs w:val="16"/>
          <w:lang w:val="kk-KZ"/>
        </w:rPr>
        <w:t>бухгалтерия</w:t>
      </w:r>
    </w:p>
    <w:p w14:paraId="3D174CC8" w14:textId="77777777" w:rsidR="009805F5" w:rsidRPr="00D7315D" w:rsidRDefault="009805F5" w:rsidP="005F3BC4">
      <w:pPr>
        <w:pStyle w:val="a6"/>
        <w:shd w:val="clear" w:color="auto" w:fill="FFFFFF"/>
        <w:spacing w:before="0" w:beforeAutospacing="0" w:after="0" w:afterAutospacing="0"/>
        <w:rPr>
          <w:color w:val="2D4359"/>
          <w:sz w:val="16"/>
          <w:szCs w:val="16"/>
          <w:lang w:val="kk-KZ"/>
        </w:rPr>
      </w:pPr>
    </w:p>
    <w:p w14:paraId="67630B5F" w14:textId="0DCFEA51" w:rsidR="00DA7210" w:rsidRPr="00D7315D" w:rsidRDefault="00DA7210" w:rsidP="005F3BC4">
      <w:pPr>
        <w:pStyle w:val="a6"/>
        <w:shd w:val="clear" w:color="auto" w:fill="FFFFFF"/>
        <w:spacing w:before="0" w:beforeAutospacing="0" w:after="0" w:afterAutospacing="0"/>
        <w:rPr>
          <w:color w:val="2D4359"/>
          <w:sz w:val="16"/>
          <w:szCs w:val="16"/>
          <w:lang w:val="kk-KZ"/>
        </w:rPr>
      </w:pPr>
      <w:r w:rsidRPr="00D7315D">
        <w:rPr>
          <w:color w:val="2D4359"/>
          <w:sz w:val="16"/>
          <w:szCs w:val="16"/>
        </w:rPr>
        <w:t>Дополнительную информацию и справку можно получить по телефону:</w:t>
      </w:r>
      <w:r w:rsidR="009805F5" w:rsidRPr="00D7315D">
        <w:rPr>
          <w:color w:val="2D4359"/>
          <w:sz w:val="16"/>
          <w:szCs w:val="16"/>
          <w:lang w:val="kk-KZ"/>
        </w:rPr>
        <w:t>87132 98 5</w:t>
      </w:r>
      <w:r w:rsidR="00C279C7" w:rsidRPr="00D7315D">
        <w:rPr>
          <w:color w:val="2D4359"/>
          <w:sz w:val="16"/>
          <w:szCs w:val="16"/>
          <w:lang w:val="kk-KZ"/>
        </w:rPr>
        <w:t>7 12</w:t>
      </w:r>
      <w:r w:rsidR="00A0506F" w:rsidRPr="00D7315D">
        <w:rPr>
          <w:color w:val="2D4359"/>
          <w:sz w:val="16"/>
          <w:szCs w:val="16"/>
          <w:lang w:val="kk-KZ"/>
        </w:rPr>
        <w:t>.</w:t>
      </w:r>
    </w:p>
    <w:p w14:paraId="5DB81786" w14:textId="0D1682C7" w:rsidR="00DA7210" w:rsidRPr="00D7315D" w:rsidRDefault="00DA7210" w:rsidP="005F3BC4">
      <w:pPr>
        <w:pStyle w:val="a6"/>
        <w:shd w:val="clear" w:color="auto" w:fill="FFFFFF"/>
        <w:spacing w:before="0" w:beforeAutospacing="0" w:after="0" w:afterAutospacing="0"/>
        <w:rPr>
          <w:color w:val="2D4359"/>
          <w:sz w:val="16"/>
          <w:szCs w:val="16"/>
        </w:rPr>
      </w:pPr>
    </w:p>
    <w:p w14:paraId="7A6B4B9D" w14:textId="77777777" w:rsidR="00DA7210" w:rsidRPr="00D7315D" w:rsidRDefault="00DA7210" w:rsidP="005F3BC4">
      <w:pPr>
        <w:pStyle w:val="a6"/>
        <w:shd w:val="clear" w:color="auto" w:fill="FFFFFF"/>
        <w:spacing w:before="0" w:beforeAutospacing="0" w:after="0" w:afterAutospacing="0"/>
        <w:rPr>
          <w:color w:val="2D4359"/>
          <w:sz w:val="16"/>
          <w:szCs w:val="16"/>
        </w:rPr>
      </w:pPr>
      <w:r w:rsidRPr="00D7315D">
        <w:rPr>
          <w:rStyle w:val="a7"/>
          <w:color w:val="2D4359"/>
          <w:sz w:val="16"/>
          <w:szCs w:val="16"/>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D7315D" w:rsidRDefault="00DA7210" w:rsidP="005F3BC4">
      <w:pPr>
        <w:pStyle w:val="a6"/>
        <w:shd w:val="clear" w:color="auto" w:fill="FFFFFF"/>
        <w:spacing w:before="0" w:beforeAutospacing="0" w:after="0" w:afterAutospacing="0"/>
        <w:ind w:firstLine="284"/>
        <w:rPr>
          <w:color w:val="2D4359"/>
          <w:sz w:val="16"/>
          <w:szCs w:val="16"/>
        </w:rPr>
      </w:pPr>
      <w:r w:rsidRPr="00D7315D">
        <w:rPr>
          <w:rStyle w:val="a8"/>
          <w:color w:val="2D4359"/>
          <w:sz w:val="16"/>
          <w:szCs w:val="16"/>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D7315D" w:rsidRDefault="00DA7210" w:rsidP="005F3BC4">
      <w:pPr>
        <w:pStyle w:val="a6"/>
        <w:shd w:val="clear" w:color="auto" w:fill="FFFFFF"/>
        <w:spacing w:before="0" w:beforeAutospacing="0" w:after="0" w:afterAutospacing="0"/>
        <w:rPr>
          <w:color w:val="2D4359"/>
          <w:sz w:val="16"/>
          <w:szCs w:val="16"/>
        </w:rPr>
      </w:pPr>
      <w:r w:rsidRPr="00D7315D">
        <w:rPr>
          <w:rStyle w:val="a8"/>
          <w:color w:val="2D4359"/>
          <w:sz w:val="16"/>
          <w:szCs w:val="16"/>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D7315D" w:rsidRDefault="00DA7210" w:rsidP="005F3BC4">
      <w:pPr>
        <w:pStyle w:val="a6"/>
        <w:shd w:val="clear" w:color="auto" w:fill="FFFFFF"/>
        <w:spacing w:before="0" w:beforeAutospacing="0" w:after="0" w:afterAutospacing="0"/>
        <w:rPr>
          <w:color w:val="2D4359"/>
          <w:sz w:val="16"/>
          <w:szCs w:val="16"/>
        </w:rPr>
      </w:pPr>
      <w:r w:rsidRPr="00D7315D">
        <w:rPr>
          <w:rStyle w:val="a8"/>
          <w:color w:val="2D4359"/>
          <w:sz w:val="16"/>
          <w:szCs w:val="16"/>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D7315D" w:rsidRDefault="00DA7210" w:rsidP="005F3BC4">
      <w:pPr>
        <w:pStyle w:val="a6"/>
        <w:shd w:val="clear" w:color="auto" w:fill="FFFFFF"/>
        <w:spacing w:before="0" w:beforeAutospacing="0" w:after="0" w:afterAutospacing="0"/>
        <w:rPr>
          <w:color w:val="2D4359"/>
          <w:sz w:val="16"/>
          <w:szCs w:val="16"/>
        </w:rPr>
      </w:pPr>
      <w:r w:rsidRPr="00D7315D">
        <w:rPr>
          <w:rStyle w:val="a8"/>
          <w:color w:val="2D4359"/>
          <w:sz w:val="16"/>
          <w:szCs w:val="16"/>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D7315D" w:rsidRDefault="00DA7210" w:rsidP="005F3BC4">
      <w:pPr>
        <w:pStyle w:val="a6"/>
        <w:shd w:val="clear" w:color="auto" w:fill="FFFFFF"/>
        <w:spacing w:before="0" w:beforeAutospacing="0" w:after="0" w:afterAutospacing="0"/>
        <w:rPr>
          <w:color w:val="2D4359"/>
          <w:sz w:val="16"/>
          <w:szCs w:val="16"/>
        </w:rPr>
      </w:pPr>
      <w:r w:rsidRPr="00D7315D">
        <w:rPr>
          <w:rStyle w:val="a8"/>
          <w:color w:val="2D4359"/>
          <w:sz w:val="16"/>
          <w:szCs w:val="16"/>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D7315D" w:rsidRDefault="00DA7210" w:rsidP="005F3BC4">
      <w:pPr>
        <w:pStyle w:val="a6"/>
        <w:shd w:val="clear" w:color="auto" w:fill="FFFFFF"/>
        <w:spacing w:before="0" w:beforeAutospacing="0" w:after="0" w:afterAutospacing="0"/>
        <w:rPr>
          <w:color w:val="2D4359"/>
          <w:sz w:val="16"/>
          <w:szCs w:val="16"/>
        </w:rPr>
      </w:pPr>
      <w:r w:rsidRPr="00D7315D">
        <w:rPr>
          <w:rStyle w:val="a8"/>
          <w:color w:val="2D4359"/>
          <w:sz w:val="16"/>
          <w:szCs w:val="16"/>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D7315D" w:rsidRDefault="00DA7210" w:rsidP="005F3BC4">
      <w:pPr>
        <w:pStyle w:val="a6"/>
        <w:shd w:val="clear" w:color="auto" w:fill="FFFFFF"/>
        <w:spacing w:before="0" w:beforeAutospacing="0" w:after="0" w:afterAutospacing="0"/>
        <w:rPr>
          <w:color w:val="2D4359"/>
          <w:sz w:val="16"/>
          <w:szCs w:val="16"/>
        </w:rPr>
      </w:pPr>
    </w:p>
    <w:p w14:paraId="222F9615" w14:textId="77777777" w:rsidR="00DA7210" w:rsidRPr="00D7315D" w:rsidRDefault="00DA7210" w:rsidP="005F3BC4">
      <w:pPr>
        <w:pStyle w:val="a6"/>
        <w:shd w:val="clear" w:color="auto" w:fill="FFFFFF"/>
        <w:spacing w:before="0" w:beforeAutospacing="0" w:after="0" w:afterAutospacing="0"/>
        <w:rPr>
          <w:color w:val="2D4359"/>
          <w:sz w:val="16"/>
          <w:szCs w:val="16"/>
        </w:rPr>
      </w:pPr>
      <w:r w:rsidRPr="00D7315D">
        <w:rPr>
          <w:color w:val="2D4359"/>
          <w:sz w:val="16"/>
          <w:szCs w:val="16"/>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D7315D" w:rsidRDefault="00DA7210" w:rsidP="005F3BC4">
      <w:pPr>
        <w:pStyle w:val="a6"/>
        <w:shd w:val="clear" w:color="auto" w:fill="FFFFFF"/>
        <w:spacing w:before="0" w:beforeAutospacing="0" w:after="0" w:afterAutospacing="0"/>
        <w:rPr>
          <w:color w:val="2D4359"/>
          <w:sz w:val="16"/>
          <w:szCs w:val="16"/>
        </w:rPr>
      </w:pPr>
      <w:r w:rsidRPr="00D7315D">
        <w:rPr>
          <w:color w:val="2D4359"/>
          <w:sz w:val="16"/>
          <w:szCs w:val="16"/>
        </w:rPr>
        <w:t>Республики Казахстан и не зарегистрирован в качестве налогоплательщика Республики Казахстан).</w:t>
      </w:r>
    </w:p>
    <w:p w14:paraId="6C9D886A" w14:textId="22E928E7" w:rsidR="006F3F15" w:rsidRPr="00D7315D" w:rsidRDefault="00DA7210" w:rsidP="005F3BC4">
      <w:pPr>
        <w:pStyle w:val="a6"/>
        <w:shd w:val="clear" w:color="auto" w:fill="FFFFFF"/>
        <w:spacing w:before="0" w:beforeAutospacing="0" w:after="0" w:afterAutospacing="0"/>
        <w:rPr>
          <w:color w:val="2D4359"/>
          <w:sz w:val="16"/>
          <w:szCs w:val="16"/>
        </w:rPr>
      </w:pPr>
      <w:r w:rsidRPr="00D7315D">
        <w:rPr>
          <w:color w:val="2D4359"/>
          <w:sz w:val="16"/>
          <w:szCs w:val="16"/>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D7315D" w:rsidRDefault="00086D6B" w:rsidP="005F3BC4">
      <w:pPr>
        <w:pStyle w:val="a6"/>
        <w:shd w:val="clear" w:color="auto" w:fill="FFFFFF"/>
        <w:spacing w:before="0" w:beforeAutospacing="0" w:after="0" w:afterAutospacing="0"/>
        <w:rPr>
          <w:color w:val="2D4359"/>
          <w:sz w:val="16"/>
          <w:szCs w:val="16"/>
        </w:rPr>
      </w:pPr>
    </w:p>
    <w:p w14:paraId="72873F8B" w14:textId="5C4918A0" w:rsidR="006F3F15" w:rsidRPr="00D7315D" w:rsidRDefault="004462B1" w:rsidP="005F3BC4">
      <w:pPr>
        <w:ind w:left="-284"/>
        <w:rPr>
          <w:rFonts w:ascii="Times New Roman" w:hAnsi="Times New Roman" w:cs="Times New Roman"/>
          <w:sz w:val="16"/>
          <w:szCs w:val="16"/>
          <w:lang w:val="kk-KZ"/>
        </w:rPr>
      </w:pPr>
      <w:r w:rsidRPr="00D7315D">
        <w:rPr>
          <w:rFonts w:ascii="Times New Roman" w:hAnsi="Times New Roman" w:cs="Times New Roman"/>
          <w:sz w:val="16"/>
          <w:szCs w:val="16"/>
          <w:lang w:val="kk-KZ"/>
        </w:rPr>
        <w:t>Исп.Алипбаева Э.И</w:t>
      </w:r>
    </w:p>
    <w:sectPr w:rsidR="006F3F15" w:rsidRPr="00D7315D"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36A"/>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3B2C"/>
    <w:rsid w:val="0026509A"/>
    <w:rsid w:val="0026785C"/>
    <w:rsid w:val="0027036B"/>
    <w:rsid w:val="0027087A"/>
    <w:rsid w:val="002823C2"/>
    <w:rsid w:val="002827CA"/>
    <w:rsid w:val="00282B4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35C6"/>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27C1"/>
    <w:rsid w:val="003F7892"/>
    <w:rsid w:val="00400A13"/>
    <w:rsid w:val="00403DBB"/>
    <w:rsid w:val="00413775"/>
    <w:rsid w:val="0043442B"/>
    <w:rsid w:val="004401DA"/>
    <w:rsid w:val="00444B54"/>
    <w:rsid w:val="004462B1"/>
    <w:rsid w:val="00461804"/>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261C"/>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27FF"/>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249D"/>
    <w:rsid w:val="007A385A"/>
    <w:rsid w:val="007A6943"/>
    <w:rsid w:val="007B2BCD"/>
    <w:rsid w:val="007B2D9B"/>
    <w:rsid w:val="007C220C"/>
    <w:rsid w:val="007C50A5"/>
    <w:rsid w:val="007C77FC"/>
    <w:rsid w:val="007D0E36"/>
    <w:rsid w:val="007D33FC"/>
    <w:rsid w:val="007D419E"/>
    <w:rsid w:val="007D4B13"/>
    <w:rsid w:val="007E0AED"/>
    <w:rsid w:val="007E135F"/>
    <w:rsid w:val="007E1A02"/>
    <w:rsid w:val="007F2A3D"/>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67561"/>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C6227"/>
    <w:rsid w:val="009D1B31"/>
    <w:rsid w:val="009D4164"/>
    <w:rsid w:val="009D6E09"/>
    <w:rsid w:val="009E4092"/>
    <w:rsid w:val="009F2A66"/>
    <w:rsid w:val="009F654D"/>
    <w:rsid w:val="009F7F97"/>
    <w:rsid w:val="00A009FB"/>
    <w:rsid w:val="00A01659"/>
    <w:rsid w:val="00A0506F"/>
    <w:rsid w:val="00A16122"/>
    <w:rsid w:val="00A208B1"/>
    <w:rsid w:val="00A24038"/>
    <w:rsid w:val="00A275D3"/>
    <w:rsid w:val="00A33689"/>
    <w:rsid w:val="00A37371"/>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74D83"/>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252F"/>
    <w:rsid w:val="00D127EC"/>
    <w:rsid w:val="00D23732"/>
    <w:rsid w:val="00D23E3D"/>
    <w:rsid w:val="00D23F19"/>
    <w:rsid w:val="00D24781"/>
    <w:rsid w:val="00D34690"/>
    <w:rsid w:val="00D36963"/>
    <w:rsid w:val="00D632FC"/>
    <w:rsid w:val="00D72D83"/>
    <w:rsid w:val="00D7315D"/>
    <w:rsid w:val="00D90384"/>
    <w:rsid w:val="00D96A3C"/>
    <w:rsid w:val="00DA37C9"/>
    <w:rsid w:val="00DA7210"/>
    <w:rsid w:val="00DC10C2"/>
    <w:rsid w:val="00DD2E4F"/>
    <w:rsid w:val="00DD5ABA"/>
    <w:rsid w:val="00DD79FE"/>
    <w:rsid w:val="00DE01EC"/>
    <w:rsid w:val="00DF0750"/>
    <w:rsid w:val="00DF11A1"/>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A3D"/>
    <w:rsid w:val="00F671F2"/>
    <w:rsid w:val="00F842C7"/>
    <w:rsid w:val="00F948CA"/>
    <w:rsid w:val="00FA752F"/>
    <w:rsid w:val="00FC78E8"/>
    <w:rsid w:val="00FD342B"/>
    <w:rsid w:val="00FD3FC3"/>
    <w:rsid w:val="00FD4F66"/>
    <w:rsid w:val="00FE25AB"/>
    <w:rsid w:val="00FE2D83"/>
    <w:rsid w:val="00FE5D71"/>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2647-9DAD-44BB-932E-5C9A74DC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76</cp:revision>
  <cp:lastPrinted>2024-01-24T05:12:00Z</cp:lastPrinted>
  <dcterms:created xsi:type="dcterms:W3CDTF">2023-02-08T06:29:00Z</dcterms:created>
  <dcterms:modified xsi:type="dcterms:W3CDTF">2024-01-26T05:57:00Z</dcterms:modified>
</cp:coreProperties>
</file>